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024" w:rsidRDefault="00BC3024" w:rsidP="00BC30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Консультация для </w:t>
      </w: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родителей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«Причины речевых нарушений у детей»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Речевые нарушения у детей являются одной из серьезных проблем нашего времени. Всё чаще перед поступлением в школу родители с удивлением узнают, что их семилетний ребенок не выговаривает одну или несколько букв родного языка, а милая и забавная, для родителей, картавость – отклонение от нормы, которое будет </w:t>
      </w:r>
      <w:proofErr w:type="gram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мешать ребенку полноценно заниматься</w:t>
      </w:r>
      <w:proofErr w:type="gram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школе. Самое неприятное – это то, что с каждым годом все больше детей нуждаются в помощи логопеда. В чем же причина этого явления в наш просвещенный век?</w:t>
      </w:r>
    </w:p>
    <w:p w:rsidR="00B03129" w:rsidRDefault="00BC3024" w:rsidP="00BC30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Нарушение речи определяется отклонением речи </w:t>
      </w:r>
      <w:proofErr w:type="gram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говорящего</w:t>
      </w:r>
      <w:proofErr w:type="gram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языковой нормы, принятой в данной языковой среде. Возникнув, речевые нарушения самостоятельно не исчезают, а закрепляются, не соответствуют возрасту говорящего, требуют того или иного логопедического вмешательства. Неправильная речь ребенка может отражаться на его дальнейшем развитии, задерживая и искажая его, может затруднять обучение в школе.</w:t>
      </w:r>
    </w:p>
    <w:p w:rsidR="006D77BD" w:rsidRDefault="00B03129" w:rsidP="00BC30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62263"/>
            <wp:effectExtent l="19050" t="0" r="3175" b="0"/>
            <wp:docPr id="11" name="Рисунок 1" descr="C:\Users\Даша\Links\2kN6lH9oubRcl77VK0Sh_5hK1qNZvDhKaTiGTmyND8bzaOZJGYvDxOufvQjMj5mZHCHAZKdNPLHfxPAV-RTg329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ша\Links\2kN6lH9oubRcl77VK0Sh_5hK1qNZvDhKaTiGTmyND8bzaOZJGYvDxOufvQjMj5mZHCHAZKdNPLHfxPAV-RTg329R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129" w:rsidRPr="00BC3024" w:rsidRDefault="00B03129" w:rsidP="00BC30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C3024" w:rsidRPr="00BC3024" w:rsidRDefault="00BC3024" w:rsidP="00BC302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чего зависят речевые нарушения, с чем они связаны?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Речевые нарушения разнообразны, они зависят:</w:t>
      </w:r>
    </w:p>
    <w:p w:rsidR="00BC3024" w:rsidRPr="00BC3024" w:rsidRDefault="00BC3024" w:rsidP="00BC302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сложности анатомо-физиологических механизмов, участвующих в формировании и протекании речи;</w:t>
      </w:r>
    </w:p>
    <w:p w:rsidR="00BC3024" w:rsidRPr="00BC3024" w:rsidRDefault="00BC3024" w:rsidP="00BC302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тесного взаимодействия человеческого организма с внешней средой;</w:t>
      </w:r>
    </w:p>
    <w:p w:rsidR="00BC3024" w:rsidRPr="00BC3024" w:rsidRDefault="00BC3024" w:rsidP="00BC302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социальной обусловленности речи в </w:t>
      </w:r>
      <w:proofErr w:type="gram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proofErr w:type="gram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её формы, так и содержания.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Нарушения речи могут возникнуть в любом возрасте, но наиболее «ранимой» речь оказывается у детей.  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Причины речевых нарушений</w:t>
      </w:r>
    </w:p>
    <w:p w:rsidR="00BC3024" w:rsidRPr="00BC3024" w:rsidRDefault="00BC3024" w:rsidP="00BC3024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Различная внутриутробная патология, которая приводит к нарушению развития плода. Наиболее грубые дефекты речи возникают при нарушении развития плода в период от 4 недель до 4 месяцев. Возникновению речевой патологии способствуют токсикоз при беременности, вирусные и эндокринные заболевания, травмы, несовместимость крови по резус-фактору и др.</w:t>
      </w:r>
    </w:p>
    <w:p w:rsidR="00BC3024" w:rsidRPr="00BC3024" w:rsidRDefault="00BC3024" w:rsidP="00BC3024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Родовая травма и асфиксия во время родов, которые приводят к внутричерепным кровоизлияниям.</w:t>
      </w:r>
    </w:p>
    <w:p w:rsidR="00BC3024" w:rsidRPr="00BC3024" w:rsidRDefault="00BC3024" w:rsidP="00BC3024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Различные заболевания впервые годы жизни ребенка.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В зависимости от времени воздействия и локализации повреждения мозга возникают речевые дефекты различного типа.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Особенно пагубными для развития речи являются частые инфекционно-вирусные заболевания, </w:t>
      </w:r>
      <w:proofErr w:type="spellStart"/>
      <w:r w:rsidRPr="00BC302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менинго</w:t>
      </w:r>
      <w:proofErr w:type="spellEnd"/>
      <w:r w:rsidRPr="00BC302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-энцефалиты и ранние желудочно-кишечные расстройства.</w:t>
      </w:r>
    </w:p>
    <w:p w:rsidR="00BC3024" w:rsidRPr="00BC3024" w:rsidRDefault="00BC3024" w:rsidP="00BC3024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Травмы черепа, сопровождающиеся сотрясением мозга.</w:t>
      </w:r>
    </w:p>
    <w:p w:rsidR="00BC3024" w:rsidRPr="00BC3024" w:rsidRDefault="00BC3024" w:rsidP="00BC3024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Наследственные факторы.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В этих случаях нарушения речи могут составлять лишь часть общего нарушения нервной системы и сочетаться с интеллектуальной и двигательной недостаточностью.</w:t>
      </w:r>
    </w:p>
    <w:p w:rsidR="00BC3024" w:rsidRPr="00BC3024" w:rsidRDefault="00BC3024" w:rsidP="00BC3024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Неблагоприятные социально-бытовые условия, приводящие к </w:t>
      </w:r>
      <w:proofErr w:type="spellStart"/>
      <w:r w:rsidRPr="00BC302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микросоциальной</w:t>
      </w:r>
      <w:proofErr w:type="spellEnd"/>
      <w:r w:rsidRPr="00BC302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педагогической запущенности, вегетативной дисфункции, нарушениям эмоционально-волевой сферы и дефициту в развитии речи.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Отрицательное воздействие на формирование речи может оказать неправильная языковая среда, в которой воспитывается ребенок, дефекты речи взрослого (родителей, воспитателей…), ограниченное языковое общение с ребенком. Беседы, чтение, ответы на вопросы, совместные игры, где ребенок, подражая взрослому, развивает и совершенствует свою речь, – если в семье этого нет или присутствует в ограниченном объеме, то у ребенка формируется задержка речевого и психического развития. Плохое воздействие на развитие речи детей раннего возраста (от 1 года до 4 лет) оказывает телевидение, если оно заменяет общение с близким человеком (мать, отец, брат, сестра, бабушки, дедушки). Ребенок при просмотре телепередач занимает пассивную позицию, принимает информацию (хорошо, если положительную), сам не участвует в игре, в сказке, не может задать вопроса – он молчит.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больше он «общается» с телевизором, тем больше он молчит, тем более тормозится его речевая активность. Для детей </w:t>
      </w:r>
      <w:proofErr w:type="gram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старшего</w:t>
      </w:r>
      <w:proofErr w:type="gram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(5-7 лет) длительные телевизионные просмотры также вредны для формирования речи, так как самый активный период речевого развития происходит до 7 лет. Выбирайте для своего ребенка телепередачи и видеофильмы сами. Смотрите 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ним, поясняйте и рассуждайте вместе. Ограничивайте телевизионное общение во времени (от 15 минут до 1 часа): или один фильм, или одна сказка.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Неправильное речевое окружение и воспитание так же может являться причиной возникновения у детей дефектов речи (по типу искажения). При таком положении вещей маленький ребенок не в состоянии воспринять языковую норму родного языка, артикуляционные уклады звуков слышимой речи, у него формируется неправильное или неточное восприятие речевых звуков. А это, в свою очередь, приводит к появлению дефектов звукопроизношения.</w:t>
      </w:r>
    </w:p>
    <w:p w:rsidR="00BC3024" w:rsidRPr="00BC3024" w:rsidRDefault="00BC3024" w:rsidP="00BC3024">
      <w:pPr>
        <w:shd w:val="clear" w:color="auto" w:fill="FFFFFF"/>
        <w:spacing w:before="120" w:after="12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4F81BD"/>
          <w:lang w:eastAsia="ru-RU"/>
        </w:rPr>
      </w:pP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виды речевых нарушений</w:t>
      </w:r>
    </w:p>
    <w:p w:rsidR="00BC3024" w:rsidRPr="00BC3024" w:rsidRDefault="00BC3024" w:rsidP="00BC3024">
      <w:pPr>
        <w:shd w:val="clear" w:color="auto" w:fill="FFFFFF"/>
        <w:spacing w:after="0" w:line="240" w:lineRule="auto"/>
        <w:ind w:left="-454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Речевые нарушения можно разделить на четыре основных вида:</w:t>
      </w:r>
    </w:p>
    <w:p w:rsidR="00BC3024" w:rsidRPr="00BC3024" w:rsidRDefault="00BC3024" w:rsidP="00BC3024">
      <w:pPr>
        <w:shd w:val="clear" w:color="auto" w:fill="FFFFFF"/>
        <w:spacing w:after="0" w:line="240" w:lineRule="auto"/>
        <w:ind w:left="-454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нарушение звукопроизношения;</w:t>
      </w:r>
    </w:p>
    <w:p w:rsidR="00BC3024" w:rsidRPr="00BC3024" w:rsidRDefault="00BC3024" w:rsidP="00BC3024">
      <w:pPr>
        <w:shd w:val="clear" w:color="auto" w:fill="FFFFFF"/>
        <w:spacing w:after="0" w:line="240" w:lineRule="auto"/>
        <w:ind w:left="-454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нарушение ритма и темпа речи;</w:t>
      </w:r>
    </w:p>
    <w:p w:rsidR="00BC3024" w:rsidRPr="00BC3024" w:rsidRDefault="00BC3024" w:rsidP="00BC3024">
      <w:pPr>
        <w:shd w:val="clear" w:color="auto" w:fill="FFFFFF"/>
        <w:spacing w:after="0" w:line="240" w:lineRule="auto"/>
        <w:ind w:left="-454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расстройства речи, связанные с нарушением слуха;</w:t>
      </w:r>
    </w:p>
    <w:p w:rsidR="00BC3024" w:rsidRPr="00BC3024" w:rsidRDefault="00BC3024" w:rsidP="00BC3024">
      <w:pPr>
        <w:shd w:val="clear" w:color="auto" w:fill="FFFFFF"/>
        <w:spacing w:after="0" w:line="240" w:lineRule="auto"/>
        <w:ind w:left="-454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недоразвитие речи или утрата ранее имевшейся речи.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Когда необходимо обратиться за помощью к специалистам?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К концу первого года жизни при сохранном слухе у ребёнка начинает развиваться понимание речи. Если этого не происходит, то есть малыш не включается в работу по подражанию действиям и речи взрослых, не активен в занятиях с игрушками, то можно заподозрить недоразвитие интеллекта.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случае больше будет страдать смысловая сторона речи, поэтому основная помощь должна быть направлена на развитие познавательных интересов.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Если у ребёнка в 2 года нормальный слух, а речь не развита, ему необходимо активное общение </w:t>
      </w:r>
      <w:proofErr w:type="gram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посредством жестов и любых звуков, и тогда в ближайшем будущем у малыша должны будут появиться слова.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Ребёнку 2 года 7 месяцев, а он ещё не говорит? Надо начинать специальные занятия, чтобы сформировать потребность в разговоре. В этом возрасте, если у малыша есть проблемы с речью, его необходимо показать специалистам и обследовать.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Взрослым ни в коем случае нельзя упрекать ребёнка за то, что он испытывает те или иные затруднения в процессе речевого общения, так как это может вызвать страх перед необходимостью говорить, боязнь допустить ошибку. Малыша надо поощрять и поддерживать малейшие попытки пользоваться словами. Следует специально создавать такие ситуации, при которых кроха вынужден, будет что-либо говорить.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Если при сохранном слухе и нормальном интеллекте к трём годам у ребёнка отсутствует фразовая речь или он использует неправильные предложения, можно говорить о системных нарушениях речи (в понимании значения слов, их изменении, применении).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Речь таких детей лучше развивается в процессе какой-либо деятельности, поэтому надо проводить совместные игры, привлекать малыша 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труду по дому, читать ему простые по содержанию книги, давать комментарии всему, что видит и делает ребёнок. При общении с малышом надо использовать простые немногословные предложения, а слова для повторения должны употребляться в разных падежных формах.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Если у четырёхлетнего малыша звукопроизношение значительно отстаёт от нормы, то есть в речи присутствуют многочисленные замены: вместо шипящих произносятся свистящие (ш—с, ж—з, щ—с), звук </w:t>
      </w:r>
      <w:proofErr w:type="gram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заменяется на л, ль или й, замены твёрдых согласных соответствующими мягкими, — это свидетельствует о нарушении фонематического слуха и, соответственно, о необходимости проводить занятия с целью его развития.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Также может отмечаться искажённое произношение отдельных согласных звуков: </w:t>
      </w:r>
      <w:proofErr w:type="gramStart"/>
      <w:r w:rsidRPr="00BC30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</w:t>
      </w:r>
      <w:proofErr w:type="gram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горловое; </w:t>
      </w:r>
      <w:r w:rsidRPr="00BC30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одноударное (то есть произносимое без вибрации кончика языка); </w:t>
      </w:r>
      <w:r w:rsidRPr="00BC30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двугубное</w:t>
      </w:r>
      <w:proofErr w:type="spell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похожее на английское w; свистящие звуки </w:t>
      </w:r>
      <w:r w:rsidRPr="00BC30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с, з, ц,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произносимые с </w:t>
      </w:r>
      <w:proofErr w:type="spell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просовыванием</w:t>
      </w:r>
      <w:proofErr w:type="spell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кончика языка между зубами. Эти дефекты речи не являются возрастными и сами по себе не исчезнут, поэтому родителям не надо откладывать их исправление на более поздние сроки, чтобы не закреплять в речи неправильное произношение.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Первое время малыш в одних словах может произносить звук так, как надо, а в других — по-прежнему заменять его. Роль взрослых — поправлять малыша и просить повторить слово верно. При закреплении звука используются те слова, которые ребёнок произносит правильно.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К пятилетнему возрасту неразвитая связная речь, низкая речевая активность, отсутствие любознательности, бедный словарный запас могут говорить о задержке психического развития (ЗПР).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По мнению многих специалистов, начало целенаправленной работы по формированию правильного звукопроизношения уже с трехлетнего возраста помогает предотвратить появление многих нарушений речи, а зачастую и выявить у детей данного возраста другие, более сложные речевые патологии, что способствует их ранней коррекции.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Меры профилактики речевых нарушений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Для правильного речевого развития и профилактики речевых нарушений у детей необходимо здоровое речевое окружение с самого рождения ребенка. Разговаривайте с ним, не подстраиваясь под него, «сюсюкая и ломая язык». Говоря «детским» языком с малышом, Вы лишаете его правильного образца речи, так как его речь формируется в общении с Вами.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Вредно сказывается на звукопроизношении и длительное сосание соски или пальца, за этим необходимо следить.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Читая ребенку книги, беседуя с ним, отвечая на вопросы, Вы тем самым развиваете и совершенствуете его речь. Внимательно слушая ребенка, Вы побуждаете его к высказываниям, к активной речи, развивается её грамматический строй, совершенствуются речевые обороты, обогащается словарь ребенка.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Никогда, даже если Вы устали, не говорите ребенку: «отстань», «некогда» – этим Вы тормозите развитие ребенка, снижаете или сводите на 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нет его речевую активность, его мыслительную деятельность. Будьте другом и помощником ребенку, вместе с ним совершенствуйте и свою речь.</w:t>
      </w:r>
    </w:p>
    <w:p w:rsidR="00BC3024" w:rsidRPr="00BC3024" w:rsidRDefault="00BC3024" w:rsidP="00BC3024">
      <w:pPr>
        <w:shd w:val="clear" w:color="auto" w:fill="FFFFFF"/>
        <w:spacing w:after="0" w:line="240" w:lineRule="auto"/>
        <w:ind w:firstLine="470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 настоящее время расстройства речи изучены очень хорошо и многие из них успешно исправляются. Главное — надо вовремя обратиться к специалисту, чтобы своевременно диагностировать их и понять: нарушение речи является единственной проблемой или это следствие других серьёзных заболеваний (аутизма, нарушения слуха, работы центральной нервной системы, отклонения в интеллектуальном развитии и т. д.).</w:t>
      </w:r>
    </w:p>
    <w:p w:rsidR="00BC3024" w:rsidRPr="00BC3024" w:rsidRDefault="00BC3024" w:rsidP="00BC3024">
      <w:pPr>
        <w:shd w:val="clear" w:color="auto" w:fill="FFFFFF"/>
        <w:spacing w:after="0" w:line="240" w:lineRule="auto"/>
        <w:ind w:firstLine="470"/>
        <w:rPr>
          <w:rFonts w:ascii="Calibri" w:eastAsia="Times New Roman" w:hAnsi="Calibri" w:cs="Calibri"/>
          <w:color w:val="000000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Родителям, обеспокоенным задержкой речи у ребёнка или её нарушением, очень трудно понять, насколько серьёзна проблема у их малыша, что надо делать. Как правило, они надеются, что всё пройдёт само, и упускают драгоценное время.</w:t>
      </w:r>
    </w:p>
    <w:p w:rsidR="00411E52" w:rsidRDefault="00411E52"/>
    <w:p w:rsidR="00BC3024" w:rsidRDefault="00BC3024"/>
    <w:p w:rsidR="00BC3024" w:rsidRDefault="00BC3024"/>
    <w:p w:rsidR="00BC3024" w:rsidRDefault="00BC3024"/>
    <w:p w:rsidR="00B03129" w:rsidRDefault="00B03129"/>
    <w:p w:rsidR="00B03129" w:rsidRDefault="00B03129"/>
    <w:p w:rsidR="00B03129" w:rsidRDefault="00B03129"/>
    <w:p w:rsidR="00B03129" w:rsidRDefault="00B03129"/>
    <w:p w:rsidR="00B03129" w:rsidRDefault="00B03129"/>
    <w:p w:rsidR="00B03129" w:rsidRDefault="00B03129"/>
    <w:p w:rsidR="00B03129" w:rsidRDefault="00B03129"/>
    <w:p w:rsidR="00B03129" w:rsidRDefault="00B03129"/>
    <w:p w:rsidR="00B03129" w:rsidRDefault="00B03129"/>
    <w:p w:rsidR="00B03129" w:rsidRDefault="00B03129"/>
    <w:p w:rsidR="00BC3024" w:rsidRDefault="00BC3024"/>
    <w:p w:rsidR="006D77BD" w:rsidRDefault="006D77BD"/>
    <w:p w:rsidR="006D77BD" w:rsidRDefault="006D77BD"/>
    <w:p w:rsidR="006D77BD" w:rsidRDefault="006D77BD"/>
    <w:p w:rsidR="006D77BD" w:rsidRDefault="006D77BD"/>
    <w:p w:rsidR="006D77BD" w:rsidRDefault="006D77BD"/>
    <w:p w:rsidR="00BC3024" w:rsidRPr="00BC3024" w:rsidRDefault="00BC3024" w:rsidP="00BC3024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BC3024">
        <w:rPr>
          <w:rStyle w:val="c1"/>
          <w:b/>
          <w:bCs/>
          <w:color w:val="000000"/>
          <w:sz w:val="28"/>
          <w:szCs w:val="28"/>
        </w:rPr>
        <w:lastRenderedPageBreak/>
        <w:t>Консультация для родителей «Воспитание детей  с нарушенным слухом в семье»</w:t>
      </w:r>
    </w:p>
    <w:p w:rsidR="00BC3024" w:rsidRPr="00BC3024" w:rsidRDefault="00BC3024" w:rsidP="00BC30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BC3024">
        <w:rPr>
          <w:rStyle w:val="c1"/>
          <w:color w:val="000000"/>
          <w:sz w:val="28"/>
          <w:szCs w:val="28"/>
        </w:rPr>
        <w:t xml:space="preserve">Родители, имеющие детей с нарушениями слуха, не всегда </w:t>
      </w:r>
      <w:proofErr w:type="gramStart"/>
      <w:r w:rsidRPr="00BC3024">
        <w:rPr>
          <w:rStyle w:val="c1"/>
          <w:color w:val="000000"/>
          <w:sz w:val="28"/>
          <w:szCs w:val="28"/>
        </w:rPr>
        <w:t>чувствуют себя уверенными общаясь</w:t>
      </w:r>
      <w:proofErr w:type="gramEnd"/>
      <w:r w:rsidRPr="00BC3024">
        <w:rPr>
          <w:rStyle w:val="c1"/>
          <w:color w:val="000000"/>
          <w:sz w:val="28"/>
          <w:szCs w:val="28"/>
        </w:rPr>
        <w:t xml:space="preserve"> и воспитывая ребенка. Убедившись в том, что ребенок не слышит или очень плохо слышит, родители перестают с ним общаться речью, тем самым делают очень большую ошибку.</w:t>
      </w:r>
    </w:p>
    <w:p w:rsidR="00BC3024" w:rsidRPr="00BC3024" w:rsidRDefault="00BC3024" w:rsidP="00BC302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BC3024">
        <w:rPr>
          <w:rStyle w:val="c1"/>
          <w:color w:val="000000"/>
          <w:sz w:val="28"/>
          <w:szCs w:val="28"/>
        </w:rPr>
        <w:t xml:space="preserve">Конечно, воспитание глухого ребенка в семье требует от родителей большой выдержки, терпения, напряжения, но приводит к положительным результатам, если они выполняют советы сурдопедагога, учителя </w:t>
      </w:r>
      <w:proofErr w:type="gramStart"/>
      <w:r w:rsidRPr="00BC3024">
        <w:rPr>
          <w:rStyle w:val="c1"/>
          <w:color w:val="000000"/>
          <w:sz w:val="28"/>
          <w:szCs w:val="28"/>
        </w:rPr>
        <w:t>–д</w:t>
      </w:r>
      <w:proofErr w:type="gramEnd"/>
      <w:r w:rsidRPr="00BC3024">
        <w:rPr>
          <w:rStyle w:val="c1"/>
          <w:color w:val="000000"/>
          <w:sz w:val="28"/>
          <w:szCs w:val="28"/>
        </w:rPr>
        <w:t>ефектолога.</w:t>
      </w:r>
    </w:p>
    <w:p w:rsidR="00BC3024" w:rsidRPr="00BC3024" w:rsidRDefault="00BC3024" w:rsidP="00BC30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BC3024">
        <w:rPr>
          <w:rStyle w:val="c1"/>
          <w:color w:val="000000"/>
          <w:sz w:val="28"/>
          <w:szCs w:val="28"/>
        </w:rPr>
        <w:t>Глухой ребенок,  как и все дети,  имеет потребность общаться с окружающими, и для того чтобы его поняли, он прибегает к жестам, сопровождая их непонятными звуками и криками.</w:t>
      </w:r>
    </w:p>
    <w:p w:rsidR="00BC3024" w:rsidRPr="00BC3024" w:rsidRDefault="00BC3024" w:rsidP="00BC30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BC3024">
        <w:rPr>
          <w:rStyle w:val="c1"/>
          <w:color w:val="000000"/>
          <w:sz w:val="28"/>
          <w:szCs w:val="28"/>
        </w:rPr>
        <w:t>Необходимо добиться того, чтобы и глухой ребенок понял, что от него хочет мама или члены семьи. Задача родителей глухого ребенка использовать все жесты для того, чтобы дать словесное обозначение просьбы, желания и мысли ребенка. Нужно приучить глухого ребенка смотреть в лицо, губы говорящего с ним человека. Никогда словесная речь не будет развиваться у глухого ребенка, если он не считывает ее с губ окружающих.</w:t>
      </w:r>
    </w:p>
    <w:p w:rsidR="00BC3024" w:rsidRPr="00BC3024" w:rsidRDefault="00BC3024" w:rsidP="00BC30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BC3024">
        <w:rPr>
          <w:rStyle w:val="c1"/>
          <w:color w:val="000000"/>
          <w:sz w:val="28"/>
          <w:szCs w:val="28"/>
        </w:rPr>
        <w:t>Многие родители не делают попыток разговаривать с глухим ребенком, оправдывают себя тем, что он не слышит, и говорить с ним бесполезно. «Все равно он ничего не слышит и никогда не поймет», — думают родители. Это неверно. Глухие дети могут с раннего детства приобретать навык понимания речи путем чтения с губ. Чем раньше ребенок привыкает смотреть на губы и узнавать по ним знакомые слова и фразы, тем прочнее будет этот навык в старшем возрасте, тем легче для него станет общение с окружающими, тем лучше будет развиваться его речь, т. к. прежде чем научиться говорить, он должен понимать речь.</w:t>
      </w:r>
    </w:p>
    <w:p w:rsidR="00BC3024" w:rsidRPr="00BC3024" w:rsidRDefault="00BC3024" w:rsidP="00BC30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BC3024">
        <w:rPr>
          <w:rStyle w:val="c1"/>
          <w:color w:val="000000"/>
          <w:sz w:val="28"/>
          <w:szCs w:val="28"/>
        </w:rPr>
        <w:t xml:space="preserve">Мама, подзывая ребенка жестом, должна медленно, раздельно сказать: «Иди сюда». Эту фразу и другим членам семьи необходимо произносить всегда, когда они зовут ребенка. После того, как ребенок ее усвоит, можно эту фразу расширить: «Саша, иди сюда», «Иди сюда, малыш» и т.п. Давая что-нибудь малышу, нужно произносить: «Дима, </w:t>
      </w:r>
      <w:proofErr w:type="gramStart"/>
      <w:r w:rsidRPr="00BC3024">
        <w:rPr>
          <w:rStyle w:val="c1"/>
          <w:color w:val="000000"/>
          <w:sz w:val="28"/>
          <w:szCs w:val="28"/>
        </w:rPr>
        <w:t>на</w:t>
      </w:r>
      <w:proofErr w:type="gramEnd"/>
      <w:r w:rsidRPr="00BC3024">
        <w:rPr>
          <w:rStyle w:val="c1"/>
          <w:color w:val="000000"/>
          <w:sz w:val="28"/>
          <w:szCs w:val="28"/>
        </w:rPr>
        <w:t>!» Прося что-нибудь у него, следует говорить: «Дима, дай».</w:t>
      </w:r>
    </w:p>
    <w:p w:rsidR="00BC3024" w:rsidRPr="00BC3024" w:rsidRDefault="00BC3024" w:rsidP="00BC30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BC3024">
        <w:rPr>
          <w:rStyle w:val="c1"/>
          <w:color w:val="000000"/>
          <w:sz w:val="28"/>
          <w:szCs w:val="28"/>
        </w:rPr>
        <w:t xml:space="preserve">Необходимо закреплять эти слова в игровой деятельности. При игре в лото, в игрушки их можно сочетать с </w:t>
      </w:r>
      <w:proofErr w:type="spellStart"/>
      <w:r w:rsidRPr="00BC3024">
        <w:rPr>
          <w:rStyle w:val="c1"/>
          <w:color w:val="000000"/>
          <w:sz w:val="28"/>
          <w:szCs w:val="28"/>
        </w:rPr>
        <w:t>лепетными</w:t>
      </w:r>
      <w:proofErr w:type="spellEnd"/>
      <w:r w:rsidRPr="00BC3024">
        <w:rPr>
          <w:rStyle w:val="c1"/>
          <w:color w:val="000000"/>
          <w:sz w:val="28"/>
          <w:szCs w:val="28"/>
        </w:rPr>
        <w:t xml:space="preserve"> словами для малыша. Следует дать ребенку звукоподражания животным. Игру можно провести примерно так: мать предлагает ребенку 2-3 картинки и, подавая, </w:t>
      </w:r>
      <w:proofErr w:type="gramStart"/>
      <w:r w:rsidRPr="00BC3024">
        <w:rPr>
          <w:rStyle w:val="c1"/>
          <w:color w:val="000000"/>
          <w:sz w:val="28"/>
          <w:szCs w:val="28"/>
        </w:rPr>
        <w:t>на </w:t>
      </w:r>
      <w:proofErr w:type="spellStart"/>
      <w:r w:rsidRPr="00BC3024">
        <w:rPr>
          <w:rStyle w:val="c1"/>
          <w:color w:val="000000"/>
          <w:sz w:val="28"/>
          <w:szCs w:val="28"/>
        </w:rPr>
        <w:t>зывает</w:t>
      </w:r>
      <w:proofErr w:type="spellEnd"/>
      <w:proofErr w:type="gramEnd"/>
      <w:r w:rsidRPr="00BC3024">
        <w:rPr>
          <w:rStyle w:val="c1"/>
          <w:color w:val="000000"/>
          <w:sz w:val="28"/>
          <w:szCs w:val="28"/>
        </w:rPr>
        <w:t xml:space="preserve"> каждую: «На </w:t>
      </w:r>
      <w:proofErr w:type="spellStart"/>
      <w:r w:rsidRPr="00BC3024">
        <w:rPr>
          <w:rStyle w:val="c1"/>
          <w:color w:val="000000"/>
          <w:sz w:val="28"/>
          <w:szCs w:val="28"/>
        </w:rPr>
        <w:t>ав-ав</w:t>
      </w:r>
      <w:proofErr w:type="spellEnd"/>
      <w:r w:rsidRPr="00BC3024">
        <w:rPr>
          <w:rStyle w:val="c1"/>
          <w:color w:val="000000"/>
          <w:sz w:val="28"/>
          <w:szCs w:val="28"/>
        </w:rPr>
        <w:t>» (собака). Ребенок смотрит на губы матери и сам рефлекторно повторяет эти слова.</w:t>
      </w:r>
    </w:p>
    <w:p w:rsidR="00BC3024" w:rsidRPr="00BC3024" w:rsidRDefault="00BC3024" w:rsidP="00BC302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BC3024">
        <w:rPr>
          <w:rStyle w:val="c1"/>
          <w:color w:val="000000"/>
          <w:sz w:val="28"/>
          <w:szCs w:val="28"/>
        </w:rPr>
        <w:t xml:space="preserve">Предлагая следующие картинки, мать говорит: «На </w:t>
      </w:r>
      <w:proofErr w:type="spellStart"/>
      <w:r w:rsidRPr="00BC3024">
        <w:rPr>
          <w:rStyle w:val="c1"/>
          <w:color w:val="000000"/>
          <w:sz w:val="28"/>
          <w:szCs w:val="28"/>
        </w:rPr>
        <w:t>му</w:t>
      </w:r>
      <w:proofErr w:type="spellEnd"/>
      <w:r w:rsidRPr="00BC3024">
        <w:rPr>
          <w:rStyle w:val="c1"/>
          <w:color w:val="000000"/>
          <w:sz w:val="28"/>
          <w:szCs w:val="28"/>
        </w:rPr>
        <w:t xml:space="preserve"> » (корову), «На мяу» (кошку). Ребенок повторяет. А потом мать, протягивая руку, говорит: </w:t>
      </w:r>
      <w:proofErr w:type="gramStart"/>
      <w:r w:rsidRPr="00BC3024">
        <w:rPr>
          <w:rStyle w:val="c1"/>
          <w:color w:val="000000"/>
          <w:sz w:val="28"/>
          <w:szCs w:val="28"/>
        </w:rPr>
        <w:t>Дай «</w:t>
      </w:r>
      <w:proofErr w:type="spellStart"/>
      <w:r w:rsidRPr="00BC3024">
        <w:rPr>
          <w:rStyle w:val="c1"/>
          <w:color w:val="000000"/>
          <w:sz w:val="28"/>
          <w:szCs w:val="28"/>
        </w:rPr>
        <w:t>му</w:t>
      </w:r>
      <w:proofErr w:type="spellEnd"/>
      <w:proofErr w:type="gramEnd"/>
      <w:r w:rsidRPr="00BC3024">
        <w:rPr>
          <w:rStyle w:val="c1"/>
          <w:color w:val="000000"/>
          <w:sz w:val="28"/>
          <w:szCs w:val="28"/>
        </w:rPr>
        <w:t>»!</w:t>
      </w:r>
    </w:p>
    <w:p w:rsidR="00BC3024" w:rsidRPr="00BC3024" w:rsidRDefault="00BC3024" w:rsidP="00BC30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BC3024">
        <w:rPr>
          <w:rStyle w:val="c1"/>
          <w:color w:val="000000"/>
          <w:sz w:val="28"/>
          <w:szCs w:val="28"/>
        </w:rPr>
        <w:t xml:space="preserve">С глухим ребенком следует больше играть в разные игры. В игре у глухого ребенка будет больше потребности к речи. Он оживится, будет </w:t>
      </w:r>
      <w:r w:rsidRPr="00BC3024">
        <w:rPr>
          <w:rStyle w:val="c1"/>
          <w:color w:val="000000"/>
          <w:sz w:val="28"/>
          <w:szCs w:val="28"/>
        </w:rPr>
        <w:lastRenderedPageBreak/>
        <w:t>общительным, радость, удовольствие от игры вызовет у него звонкий, чистый голос, который так ему нужен для речи.</w:t>
      </w:r>
    </w:p>
    <w:p w:rsidR="00BC3024" w:rsidRPr="00BC3024" w:rsidRDefault="00BC3024" w:rsidP="00BC30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BC3024">
        <w:rPr>
          <w:rStyle w:val="c1"/>
          <w:color w:val="000000"/>
          <w:sz w:val="28"/>
          <w:szCs w:val="28"/>
        </w:rPr>
        <w:t>Когда с ребенком говорят, и он смотрит на губы говорящего с ним человека, у него самого непроизвольно также складываются губки. Пусть это будет вначале лепет, ведь и слышащий ребенок сначала лепечет, но при многократном повторении знакомого слова он научится узнавать его по губам говорящего и постепенно усвоит, что каждый предмет и действие имеют свое словесное обозначение, а не обозначаются только жестами.</w:t>
      </w:r>
    </w:p>
    <w:p w:rsidR="00BC3024" w:rsidRPr="00BC3024" w:rsidRDefault="00BC3024" w:rsidP="00BC30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BC3024">
        <w:rPr>
          <w:rStyle w:val="c1"/>
          <w:color w:val="000000"/>
          <w:sz w:val="28"/>
          <w:szCs w:val="28"/>
        </w:rPr>
        <w:t>Родителям нужно знать, что в условиях семьи глухой ребенок может овладеть произношением слов, фраз, чтением с губ и умением пользоваться остатками слуха. Если у ребенка имеются остатки слуха, то следует развивать у него навык слушать. Для этого с ним необходимо говорить громко, в игре использовать трубочки, барабан, дудочки, погремушки, звонок и т. д.</w:t>
      </w:r>
    </w:p>
    <w:p w:rsidR="00BC3024" w:rsidRPr="00BC3024" w:rsidRDefault="00BC3024" w:rsidP="00BC302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BC3024">
        <w:rPr>
          <w:rStyle w:val="c1"/>
          <w:color w:val="000000"/>
          <w:sz w:val="28"/>
          <w:szCs w:val="28"/>
        </w:rPr>
        <w:t xml:space="preserve">Родители должны помнить, что воспитание глухого ребенка и слабослышащего ребенка в семье требует выдержки, терпения — это длительная и кропотливая работа. Нельзя бросать начатое дело на половине пути. Если что то не получается, то необходимо консультироваться у специалистов. Со временем вы увидите положительный результат Вашей кропотливой работы. Вам всегда могут оказать помощь врачи </w:t>
      </w:r>
      <w:proofErr w:type="spellStart"/>
      <w:r w:rsidRPr="00BC3024">
        <w:rPr>
          <w:rStyle w:val="c1"/>
          <w:color w:val="000000"/>
          <w:sz w:val="28"/>
          <w:szCs w:val="28"/>
        </w:rPr>
        <w:t>сурдологи</w:t>
      </w:r>
      <w:proofErr w:type="spellEnd"/>
      <w:r w:rsidRPr="00BC3024">
        <w:rPr>
          <w:rStyle w:val="c1"/>
          <w:color w:val="000000"/>
          <w:sz w:val="28"/>
          <w:szCs w:val="28"/>
        </w:rPr>
        <w:t>, сурдопедагоги, учителя - дефектологи, логопеды, если Вы своевременно обратитесь за консультацией.</w:t>
      </w:r>
    </w:p>
    <w:p w:rsidR="00BC3024" w:rsidRPr="00BC3024" w:rsidRDefault="00BC3024">
      <w:pPr>
        <w:rPr>
          <w:sz w:val="28"/>
          <w:szCs w:val="28"/>
        </w:rPr>
      </w:pPr>
    </w:p>
    <w:p w:rsidR="00BC3024" w:rsidRDefault="00BC3024">
      <w:pPr>
        <w:rPr>
          <w:sz w:val="28"/>
          <w:szCs w:val="28"/>
        </w:rPr>
      </w:pPr>
    </w:p>
    <w:p w:rsidR="00BC3024" w:rsidRDefault="00BC3024">
      <w:pPr>
        <w:rPr>
          <w:sz w:val="28"/>
          <w:szCs w:val="28"/>
        </w:rPr>
      </w:pPr>
    </w:p>
    <w:p w:rsidR="00BC3024" w:rsidRDefault="00BC3024">
      <w:pPr>
        <w:rPr>
          <w:sz w:val="28"/>
          <w:szCs w:val="28"/>
        </w:rPr>
      </w:pPr>
    </w:p>
    <w:p w:rsidR="00BC3024" w:rsidRDefault="00BC3024">
      <w:pPr>
        <w:rPr>
          <w:sz w:val="28"/>
          <w:szCs w:val="28"/>
        </w:rPr>
      </w:pPr>
    </w:p>
    <w:p w:rsidR="00BC3024" w:rsidRDefault="00BC3024">
      <w:pPr>
        <w:rPr>
          <w:sz w:val="28"/>
          <w:szCs w:val="28"/>
        </w:rPr>
      </w:pPr>
    </w:p>
    <w:p w:rsidR="00BC3024" w:rsidRDefault="00BC3024">
      <w:pPr>
        <w:rPr>
          <w:sz w:val="28"/>
          <w:szCs w:val="28"/>
        </w:rPr>
      </w:pPr>
    </w:p>
    <w:p w:rsidR="00BC3024" w:rsidRDefault="00BC3024">
      <w:pPr>
        <w:rPr>
          <w:sz w:val="28"/>
          <w:szCs w:val="28"/>
        </w:rPr>
      </w:pPr>
    </w:p>
    <w:p w:rsidR="00BC3024" w:rsidRDefault="00BC3024">
      <w:pPr>
        <w:rPr>
          <w:sz w:val="28"/>
          <w:szCs w:val="28"/>
        </w:rPr>
      </w:pPr>
    </w:p>
    <w:p w:rsidR="00BC3024" w:rsidRDefault="00BC3024">
      <w:pPr>
        <w:rPr>
          <w:sz w:val="28"/>
          <w:szCs w:val="28"/>
        </w:rPr>
      </w:pPr>
    </w:p>
    <w:p w:rsidR="00BC3024" w:rsidRDefault="00BC3024">
      <w:pPr>
        <w:rPr>
          <w:sz w:val="28"/>
          <w:szCs w:val="28"/>
        </w:rPr>
      </w:pPr>
    </w:p>
    <w:p w:rsidR="00BC3024" w:rsidRDefault="00BC3024">
      <w:pPr>
        <w:rPr>
          <w:sz w:val="28"/>
          <w:szCs w:val="28"/>
        </w:rPr>
      </w:pPr>
    </w:p>
    <w:p w:rsidR="00BC3024" w:rsidRDefault="00BC3024">
      <w:pPr>
        <w:rPr>
          <w:sz w:val="28"/>
          <w:szCs w:val="28"/>
        </w:rPr>
      </w:pPr>
    </w:p>
    <w:p w:rsidR="00BC3024" w:rsidRPr="00BC3024" w:rsidRDefault="00BC3024" w:rsidP="00BC30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КОНСУЛЬТАЦИЯ ДЛЯ РОДИТЕЛЕЙ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 </w:t>
      </w: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Ранний детский аутизм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(РДА) - форма дисгармоничного, нарушенного формирования психики, при котором наиболее страдает развитие социального аспекта интеллекта. У таких детей нарушена направленность и регуляция поведения, но при этом часто сохраняются формальные интеллектуальные возможности. У них вырабатывается стойкий дефицит общения со слабой выраженностью эмоций.                                                                                                </w:t>
      </w:r>
      <w:r w:rsidR="00B031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</w:t>
      </w:r>
      <w:r w:rsidR="001844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610665"/>
            <wp:effectExtent l="19050" t="0" r="3175" b="0"/>
            <wp:docPr id="12" name="Рисунок 2" descr="C:\Users\Даша\Links\XzSPALxhuSZMz6lDHLlJqckCliwhwMvFT548n3sTGtiTQ-zXDtFodpUS7NbzLumtHoHFblgLNjA20a2X89EnrP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ша\Links\XzSPALxhuSZMz6lDHLlJqckCliwhwMvFT548n3sTGtiTQ-zXDtFodpUS7NbzLumtHoHFblgLNjA20a2X89EnrPA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Дети с аутизмом погружены в свой внутренний мир и плохо идут на контакт с окружающими. Аутизм – серьезное расстройство, оказывающее заметное влияние на жизнь человека и окружающих его людей.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Влияние фактора семьи на жизнь любого человека нельзя недооценивать.  Поведение, эмоции, мотивы родителей складываются в сложный комплекс методов и способов взаимодействия с ребёнком. На успешность отношений напрямую влияют чувства, семейные ценности, понимание ответственности, ожидания и надежды. Цель родителей — создать такой стиль воспитания, при котором раскроются способности и будут поняты будущие возможности.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Рекомендации, направленные на улучшение качества взаимоотношений: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1. Не пренебрегайте личной психической гигиеной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Психическое состояние родителей оказывает существенное влияние на жизнь и здоровье ребёнка. Неуравновешенность, неврозы, стрессы, травмы  препятствуют установлению контакта. Снижают внимание к нуждам ребёнка. Не дают объективно оценить его потенциал и актуальные потребности. Доброжелательная атмосфера в семье существенно повышает 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шансы детей с аутизмом к адаптации в социуме. Крики могут напугать ребенка с РАС, раздражительность родителя повышает тревожность ребенка, вследствие чего он больше склонен к срывам и больше уходит в себя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2. Не следует отождествлять  себя с ребёнком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Слияние опасно как для родителей, так и для детей. При таком положении дел родитель болезненно воспринимает любое отклонение от ожиданий, которые он питает в отношении ребёнка, переживает его неудачи как свои собственные. Ребенок под </w:t>
      </w:r>
      <w:proofErr w:type="spell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гиперопекой</w:t>
      </w:r>
      <w:proofErr w:type="spell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испытывает проблемы</w:t>
      </w:r>
      <w:proofErr w:type="gram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приобретением навыков самостоятельного обслуживания, что в дальнейшем отрицательно скажется во взрослой жизни. Разумный подход в данном случае — обучение, а не обслуживание. Если ребенок не умеет завязывать шнурки: родитель должен неоднократно показать алгоритм, затем совместно осуществлять шнурование до тех пор, пока ребёнок не научится сам.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3. Не забывайте о необходимости самообразования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Регулярное чтение научных работ специалистов в области расстройства аутистического спектра, личных блогов и форумов родителей, воспитывающих таких же детей, может быть полезно. При этом важно помнить, что необходим системный подход, а не хаотичное перебирание различных вариантов на основе чужого положительного опыта. В первую очередь нужно ориентироваться на вашего конкретного ребёнка и его характеристики.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4. Не игнорируйте сильные стороны ребёнка с РАС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Любые родители и дети — разные личности с различающимися наборами способностей. Ребёнок с аутизмом — это еще и наличие иного когнитивного стиля. Специальные интересы могут стать профессией. В любом случае поощряйте их, будьте уважительны и конкретны.  Задача родителей помочь понять будущие действия, а не обесценить занятия ребёнка. Если ребенок много времени проводит с буквами: предложите ему клавиатуру и научите печатать, в этом случае, если он не станет писателем, то сможет набирать данные.</w:t>
      </w:r>
    </w:p>
    <w:p w:rsidR="00BC3024" w:rsidRPr="00BC3024" w:rsidRDefault="00BC3024" w:rsidP="00BC30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5.  Соблюдайте режим дня и разработайте ежедневное расписание для вашего дома.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день ребенок должен вставать и ложиться спать в одно и то же время. Завтрак, обед и ужин должен быть в одно и то же время. Прогулка на улице, различные игры должна быть в одно и то же время.                                                                                                Так же,  нужно составлять            график   на ближайшие мероприятия (поход в гости к бабушке, поход в магазин).                                                                                                                                    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Не нужно использовать   письменные расписания с  детьми,    которые   не умеют читать. Используйте фотографии и картинки.                                                                              Резкие, неожиданные и значительные изменения дня — это надежный путь к нежелательному поведению или полноценной истерике у вашего ребенка. Разработка расписания, основана на том, чем вы занимаетесь   каждый день, позволяет ребенку чувствовать больше контроля над окружающей средой.                                      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Правила поведения в доме, на улице, в общественных местах надо давать постепенно, они упорядочивают жизнь, делают ее более предсказуемой и спокойной. Правила поведения помогают ребенку понять, что он может делать при тех или иных обстоятельствах, и что делать ему категорически запрещается. Также существуют правила, которые приписывают в обязательном порядке то или иное поведение. Правила должны висеть на самом видном месте.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6. Система коммуникации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возможно, ваш ребенок может общаться с помощью языка жестов, планшета, системы PECS и так далее. Самое главное, чтобы все в доме согласились поощрять и принимать именно эту систему коммуникации. Если ребенок может говорить, тогда поощряйте его за устные слова и требуйте их. Если ребенок может обращаться с жестами, то поощряйте и требуйте от него жесты. Начните поощрять только одну систему коммуникации, и убедитесь, что в семье все понимают необходимость этого. Тогда вы быстрее найдете с ребенком общий язык.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7. Ограниченный доступ к поощрениям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никакого «свободного доступа» или «</w:t>
      </w:r>
      <w:proofErr w:type="spell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кусочничанья</w:t>
      </w:r>
      <w:proofErr w:type="spell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Свободный доступ означает, что если ребенок просто «обожает» мультфильм про Дашу Следопыта, то у него есть возможность смотреть Дашу часами каждый день. </w:t>
      </w:r>
      <w:proofErr w:type="spell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Кусочничанье</w:t>
      </w:r>
      <w:proofErr w:type="spell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означает, что если ребенок просто «обожает» крендельки, то он в любой момент может прийти на кухню, открыть буфет и взять целую горсть крендельков. Так нельзя! Поощрять ребенка нужно за добрые и полезные дела (например, убрал все игрушки на место, может посмотреть любимый мультик, убрал </w:t>
      </w:r>
      <w:proofErr w:type="gram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стала</w:t>
      </w:r>
      <w:proofErr w:type="gram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может съесть конфетку). Если у вашего ребенка есть свободный и неограниченный доступ к тому, что больше всего ему нравится, то очень часто это означает, что у ребенка нет необходимости работать ради чего-то, потому что у него есть доступ ко всему, что он пожелает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 </w:t>
      </w: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Предотвращение побегов: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можете начать учить ребенка, что убегать нельзя, с самого раннего возраста. Одним из пунктов правил поведения должен быть «побег». Правило насчет побегов может звучать как: «Надо спросить маму, прежде чем выходить на улицу». Сделайте визуальные подсказки о правиле «Остановись и спроси» и расположите их рядом с каждой дверью. Когда ребенок приближается к двери, ему нужно напомнить, что он не может выходить на улицу один. Можно на ночь закрывать правила поведения на улице, чтобы обозначить, что теперь выходить на улицу вообще нельзя.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 </w:t>
      </w: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Доска для выбора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проблемное поведение можно уменьшить, если просто предоставить ребенку больше возможностей для выбора, например, где ему сидеть, какой фильм смотреть, пить ему сок или молоко. Для того</w:t>
      </w:r>
      <w:proofErr w:type="gram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помочь ребенку сделать выбор, нужно сделать визуальную доску выбора, на которой располагаются карточки, обозначающие их любимые занятия, продукты или игрушки.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10. Условия для приучения к туалету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даже если ваш ребенок пока слишком маленький для приучения к туалету, вы должны начать эту стратегию как можно раньше. Меняйте подгузники только в ванной комнате, 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приучайте ребенка помогать вам при одевании и раздевании, пусть он сам выбросит испачканный подгузник, а потом помоет руки. Вы учите всему, что связано с туалетом, помимо, собственно, сидения на унитазе. Ребенок привыкает к ванной комнате и усваивает многие навыки, которые понадобятся ему позже. Для сложных навыков, например, мытья рук, сделайте пошаговое визуальное расписание.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 </w:t>
      </w: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11.Предметы для </w:t>
      </w:r>
      <w:proofErr w:type="spellStart"/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мультимодальной</w:t>
      </w:r>
      <w:proofErr w:type="spellEnd"/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сенсорной стимуляции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подберите предметы, с которыми ваш ребенок сможет манипулировать и взаимодействовать, чтобы получить нужную сенсорную стимуляцию, так что ему не придется целый день бродить по дому и мычать, трясти руками или кружиться на месте. Возможные варианты включают большие гимнастические мячи, батут, сенсорные коробки с разнообразными предметами, светящиеся игрушки, пальцевые краски и так далее. Если вы выходите, то целесообразно брать с собой сенсорную сумку.                                                                                                        </w:t>
      </w:r>
    </w:p>
    <w:p w:rsidR="00BC3024" w:rsidRPr="00BC3024" w:rsidRDefault="00BC3024" w:rsidP="00BC3024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Предметы, которые может включать сенсорная сумка:                                                                       </w:t>
      </w:r>
      <w:proofErr w:type="spell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противошумные</w:t>
      </w:r>
      <w:proofErr w:type="spell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наушники (наушники для работы на стройке и шумном производстве). </w:t>
      </w:r>
      <w:proofErr w:type="gram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выбрать наушники, которые удобно носить, которые не сдавливают голову и которые лишь приглушают шум, но не мешают слышать чужую речь.</w:t>
      </w:r>
      <w:proofErr w:type="gram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 наушники позволяют помочь людям с повышенной чувствительностью к шуму — проблемой многих людей с аутизмом;                                            </w:t>
      </w:r>
    </w:p>
    <w:p w:rsidR="00BC3024" w:rsidRPr="00BC3024" w:rsidRDefault="00BC3024" w:rsidP="00BC3024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силиконовые или иные </w:t>
      </w:r>
      <w:proofErr w:type="spell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беруши</w:t>
      </w:r>
      <w:proofErr w:type="spell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 и наушники, предназначены для людей с повышенной чувствительностью к шуму. Некоторым людям не подходят наушники, другие не выносят ощущения от </w:t>
      </w:r>
      <w:proofErr w:type="spell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берушей</w:t>
      </w:r>
      <w:proofErr w:type="spell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Включение обоих вариантов позволит помочь большему количеству людей;                                                              </w:t>
      </w:r>
    </w:p>
    <w:p w:rsidR="00BC3024" w:rsidRPr="00BC3024" w:rsidRDefault="00BC3024" w:rsidP="00BC3024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 солнцезащитные очки со средним затемнением помогут людям, которые слишком чувствительны к яркому свету;                                                                                     приятные на ощупь тактильные игрушки («лохматая» игрушка из силикона,</w:t>
      </w:r>
      <w:proofErr w:type="gramEnd"/>
    </w:p>
    <w:p w:rsidR="00BC3024" w:rsidRPr="00BC3024" w:rsidRDefault="00BC3024" w:rsidP="00BC3024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антистрессовые игрушки для сжимания, </w:t>
      </w:r>
      <w:proofErr w:type="spell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танглы</w:t>
      </w:r>
      <w:proofErr w:type="spell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можно вертеть в руках).</w:t>
      </w:r>
      <w:proofErr w:type="gram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Многим детям и взрослым помогает, если они могут занять чем-то руки. Это уменьшает стресс и перегрузку, а заодно снижает риск попыток потрогать экспонаты;                                                                                                                                                </w:t>
      </w:r>
    </w:p>
    <w:p w:rsidR="00BC3024" w:rsidRPr="00BC3024" w:rsidRDefault="00BC3024" w:rsidP="00BC3024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предметы, которые можно рассматривать для получения визуальной стимуляции, например, </w:t>
      </w:r>
      <w:proofErr w:type="spell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гелевые</w:t>
      </w:r>
      <w:proofErr w:type="spell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часы, светящиеся игрушки и так далее.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 </w:t>
      </w: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Рабочее место для самостоятельных занятий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выделите небольшое рабочее место, подберите несколько занятий и установите таймер. Учите ребенка выполнять задания, пока таймер не сработает, а затем дайте ему поощрение. С течением времени занятия за рабочим местом можно добавить к визуальному расписанию, а ребенок сможет самостоятельно перекусить, 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прибраться, сделать два занятия за рабочим местом, начать делать домашние задания и так далее.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13. Место для отдыха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выделите тихий угол в доме и положите туда предметы, помогающие успокоиться (подушки, напольные мешки, гимнастический мяч). Когда ребенок расстроен или страдает от перегрузки, объясните ему, что ему нужно успокоиться, например: «Ты плачешь и бросаешь игрушки. Тебе нужно успокоиться». Направьте ребенка в место для отдыха и помогите ему заняться чем-нибудь успокаивающим, например, глубоко и медленно дышать, считать до пяти и так далее. Используйте визуальные подсказки, чтобы показать ребенку, какие шаги нужно сделать, чтобы успокоиться. Хвалите и поощряйте ребенка за улучшения в его настроении. С течением времени вы сможете просто говорить ребенку, что нужно пойти успокоиться, и он сможет самостоятельно пойти в место для отдыха, практиковать упражнения для релаксации и вернуться, когда почувствует себя лучше. Успокаивающие </w:t>
      </w:r>
      <w:proofErr w:type="spell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стретегии</w:t>
      </w:r>
      <w:proofErr w:type="spell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(их визуальные подсказки) нужно всегда носить с собой и пользоваться ими в любой обстановке. Важно не само место, а то, что вы учите ребенка регулировать собственные эмоции.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родителей                                                                                                                                      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 способов достучаться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Диагноз «аутизм» – огромный удар для родителей. Но нужно знать, что есть большая вероятность, что такой малыш полностью адаптируется к социуму (если у ребенка сохранен интеллект). Большинство детей, которые прошли реабилитацию, живут полноценной жизнью. Но чтобы достичь таких успехов, с каждым малышом должны заниматься коррекционные педагоги, а родители должны приложить максимум усилий дома. Главное — не замыкаться вокруг своего ребенка, не избегать друзей, путешествий с ребенком — не становиться аутичной семьей. Ребенка нужно активно вводить в социум. Кроме того, нужно ставить реальные задачи. Безусловно, каждому родителю хочется, чтобы его ребенок с РАС пошел в обычную школу, но нужно ставить перед собой цели на ближайшее будущее.                                                                                                        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Запаситесь терпением.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Нужно понять, что такому ребенку очень сложно жить в нашем мире и ему нужно намного больше внимания, чем обычному ребенку.                                                                                                                                                      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Показывайте разницу.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Например, в той же песочнице, покажите, что сухой песок не лепится, а из </w:t>
      </w:r>
      <w:proofErr w:type="gram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мокрого</w:t>
      </w:r>
      <w:proofErr w:type="gram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прекрасно получаются </w:t>
      </w:r>
      <w:proofErr w:type="spell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пасочки</w:t>
      </w:r>
      <w:proofErr w:type="spell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                                     </w:t>
      </w: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Будьте последовательны.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педагог устанавливает для ребенка определенные правила, четко придерживайтесь их и дома. Например, чтобы остановить ребенка, хлопните в ладоши или возьмите за руку. Этого должны придерживаться все домочадцы.                                                                                                            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       Учите подражать.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 сожалению, у детей с аутизмом нарушен элемент подражания, поэтому им сложно играть в куклы, варить кашку, делать </w:t>
      </w:r>
      <w:proofErr w:type="spell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пасочки</w:t>
      </w:r>
      <w:proofErr w:type="spell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смириться, что, кроме них, в песочнице есть другие дети. Но гулять с ребенком с РАС отдельно – ошибка. Нужно медленно, но уверенно учить его подражать. Например, делая </w:t>
      </w:r>
      <w:proofErr w:type="spell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пасочки</w:t>
      </w:r>
      <w:proofErr w:type="spell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уделите каждому этапу день-два. Сегодня – набираем песок в форму (а не высыпаем на голову другому ребенку!), завтра – переворачиваем ее и т. д.                                                                                                          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Занимайтесь спортом.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Лечебная физкультура способствует развитию мозга и координации движений. Дома вы можете практиковать с малышом различные прыжки: на одной ножке, спрыгивание с бровки, скакалку. Также можно лазать по лесенкам, приседать, кружиться. Это не только укрепляет здоровье, но и дает понимание понятий право </w:t>
      </w:r>
      <w:proofErr w:type="gramStart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</w:t>
      </w:r>
      <w:proofErr w:type="gramEnd"/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ево, верх-низ.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Научитесь отказывать.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Приучайте ребенка к словам «нет», «нельзя». Иначе малыш не поймет, что некоторые его поступки причинят боль – он будет толкать детей на площадке или бить маму.                                        </w:t>
      </w:r>
      <w:r w:rsid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Соблюдайте ритуалы.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Например, приучая ребенка к горшку, нужно высаживать его всегда в одно и то же время, мыть руки, вытирать исключительно его полотенцем. Также проигрывайте каждую игру много раз, сопровождая каждое действие комментариями, чтобы ребенок понял правила, и чтобы игра превратилась в ритуал.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Играйте в контактные игры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«Ладушки», «ку-ку», «зайчик» – такие примитивные развлечения помогают развивать тактильные навыки.           </w:t>
      </w:r>
      <w:r w:rsid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</w:p>
    <w:p w:rsidR="00BC3024" w:rsidRPr="00BC3024" w:rsidRDefault="00BC3024" w:rsidP="00BC3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 </w:t>
      </w:r>
      <w:r w:rsidRPr="00BC3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балуйте малыша!</w:t>
      </w:r>
      <w:r w:rsidRPr="00BC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с РАС великолепные манипуляторы, а вседозволенность мешает им развиваться. Поэтому старайтесь не выполнять всю работу за них.</w:t>
      </w:r>
    </w:p>
    <w:p w:rsidR="00BC3024" w:rsidRDefault="00BC3024">
      <w:pPr>
        <w:rPr>
          <w:sz w:val="28"/>
          <w:szCs w:val="28"/>
        </w:rPr>
      </w:pPr>
    </w:p>
    <w:p w:rsidR="007A45D5" w:rsidRDefault="007A45D5">
      <w:pPr>
        <w:rPr>
          <w:sz w:val="28"/>
          <w:szCs w:val="28"/>
        </w:rPr>
      </w:pPr>
    </w:p>
    <w:p w:rsidR="007A45D5" w:rsidRDefault="007A45D5">
      <w:pPr>
        <w:rPr>
          <w:sz w:val="28"/>
          <w:szCs w:val="28"/>
        </w:rPr>
      </w:pPr>
    </w:p>
    <w:p w:rsidR="007A45D5" w:rsidRDefault="007A45D5">
      <w:pPr>
        <w:rPr>
          <w:sz w:val="28"/>
          <w:szCs w:val="28"/>
        </w:rPr>
      </w:pPr>
    </w:p>
    <w:p w:rsidR="007A45D5" w:rsidRDefault="007A45D5">
      <w:pPr>
        <w:rPr>
          <w:sz w:val="28"/>
          <w:szCs w:val="28"/>
        </w:rPr>
      </w:pPr>
    </w:p>
    <w:p w:rsidR="007A45D5" w:rsidRDefault="007A45D5">
      <w:pPr>
        <w:rPr>
          <w:sz w:val="28"/>
          <w:szCs w:val="28"/>
        </w:rPr>
      </w:pPr>
    </w:p>
    <w:p w:rsidR="007A45D5" w:rsidRDefault="007A45D5">
      <w:pPr>
        <w:rPr>
          <w:sz w:val="28"/>
          <w:szCs w:val="28"/>
        </w:rPr>
      </w:pPr>
    </w:p>
    <w:p w:rsidR="007A45D5" w:rsidRDefault="007A45D5">
      <w:pPr>
        <w:rPr>
          <w:sz w:val="28"/>
          <w:szCs w:val="28"/>
        </w:rPr>
      </w:pPr>
    </w:p>
    <w:p w:rsidR="007A45D5" w:rsidRDefault="007A45D5">
      <w:pPr>
        <w:rPr>
          <w:sz w:val="28"/>
          <w:szCs w:val="28"/>
        </w:rPr>
      </w:pPr>
    </w:p>
    <w:p w:rsidR="00184410" w:rsidRDefault="00184410">
      <w:pPr>
        <w:rPr>
          <w:sz w:val="28"/>
          <w:szCs w:val="28"/>
        </w:rPr>
      </w:pPr>
    </w:p>
    <w:p w:rsidR="007A45D5" w:rsidRPr="007A45D5" w:rsidRDefault="007A45D5" w:rsidP="007A45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A45D5">
        <w:rPr>
          <w:rFonts w:ascii="Times New Roman" w:eastAsia="Times New Roman" w:hAnsi="Times New Roman" w:cs="Times New Roman"/>
          <w:i/>
          <w:iCs/>
          <w:color w:val="181818"/>
          <w:sz w:val="32"/>
          <w:szCs w:val="32"/>
          <w:u w:val="single"/>
          <w:lang w:eastAsia="ru-RU"/>
        </w:rPr>
        <w:lastRenderedPageBreak/>
        <w:t>Консультация для родителей, воспитывающих детей с детским церебральным параличом</w:t>
      </w:r>
      <w:r w:rsidRPr="007A45D5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u w:val="single"/>
          <w:lang w:eastAsia="ru-RU"/>
        </w:rPr>
        <w:t>.</w:t>
      </w:r>
    </w:p>
    <w:p w:rsidR="007A45D5" w:rsidRPr="007A45D5" w:rsidRDefault="007A45D5" w:rsidP="007A45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A45D5">
        <w:rPr>
          <w:rFonts w:ascii="Times New Roman" w:eastAsia="Times New Roman" w:hAnsi="Times New Roman" w:cs="Times New Roman"/>
          <w:i/>
          <w:iCs/>
          <w:color w:val="181818"/>
          <w:sz w:val="32"/>
          <w:szCs w:val="32"/>
          <w:lang w:eastAsia="ru-RU"/>
        </w:rPr>
        <w:t>«</w:t>
      </w:r>
      <w:r w:rsidRPr="007A45D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Пальчиковая гимнастика для развития мелкой моторики»</w:t>
      </w:r>
    </w:p>
    <w:p w:rsidR="007A45D5" w:rsidRPr="007A45D5" w:rsidRDefault="007A45D5" w:rsidP="007A45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A45D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>Уважаемые родители</w:t>
      </w:r>
    </w:p>
    <w:p w:rsidR="007A45D5" w:rsidRPr="007A45D5" w:rsidRDefault="007A45D5" w:rsidP="007A45D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A4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детей с детским церебральным параличом ведущими нарушениями являются двигательные и сенсорные расстройства. Поэтому весьма важной задачей для родителей детей с ДЦП является развитие мелкой моторики. </w:t>
      </w:r>
    </w:p>
    <w:p w:rsidR="007A45D5" w:rsidRPr="007A45D5" w:rsidRDefault="007A45D5" w:rsidP="007A45D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A45D5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67025" cy="2133600"/>
            <wp:effectExtent l="0" t="0" r="9525" b="0"/>
            <wp:wrapSquare wrapText="bothSides"/>
            <wp:docPr id="1" name="Рисунок 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A45D5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76525" cy="1685925"/>
            <wp:effectExtent l="0" t="0" r="9525" b="9525"/>
            <wp:wrapSquare wrapText="bothSides"/>
            <wp:docPr id="2" name="Рисунок 3" descr="hello_html_445b0d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45b0d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A4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Мелкая</w:t>
      </w:r>
      <w:r w:rsidRPr="007A4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A4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моторика</w:t>
      </w:r>
      <w:r w:rsidRPr="007A4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совокупность скоординированных действий человека, направленных на выполнение точных мелких движений кистями и пальцами рук и ног.</w:t>
      </w:r>
    </w:p>
    <w:p w:rsidR="007A45D5" w:rsidRPr="007A45D5" w:rsidRDefault="007A45D5" w:rsidP="007A45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A45D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</w:t>
      </w:r>
    </w:p>
    <w:p w:rsidR="007A45D5" w:rsidRPr="007A45D5" w:rsidRDefault="007A45D5" w:rsidP="007A45D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A4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Важная часть работы по развитию мелкой моторики рук – пальчиковые игры. Они увлекательны и способствуют развитию речи, творческой деятельности.  В ходе пальчиковых игр дети активизируют моторику рук.</w:t>
      </w:r>
    </w:p>
    <w:p w:rsidR="007A45D5" w:rsidRPr="007A45D5" w:rsidRDefault="007A45D5" w:rsidP="007A45D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A45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Но при организации таких упражнений нужно соблюдать некоторые правила:</w:t>
      </w:r>
    </w:p>
    <w:p w:rsidR="007A45D5" w:rsidRPr="007A45D5" w:rsidRDefault="007A45D5" w:rsidP="007A45D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A45D5">
        <w:rPr>
          <w:rFonts w:ascii="Symbol" w:eastAsia="Times New Roman" w:hAnsi="Symbo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*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45D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7A4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подходить к занятиям творчески, превращая их в систематичный, наглядный и активный процесс с индивидуальным подходом и регулярным постоянством</w:t>
      </w:r>
    </w:p>
    <w:p w:rsidR="007A45D5" w:rsidRPr="007A45D5" w:rsidRDefault="007A45D5" w:rsidP="007A45D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A45D5">
        <w:rPr>
          <w:rFonts w:ascii="Symbol" w:eastAsia="Times New Roman" w:hAnsi="Symbo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*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45D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7A4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использовать эстетически привлекательные материалы и методы художественного слова – стихов и загадок, скороговорок и прибауток, а также обязательно задействовать поощрительные меры, за самые крохотные успехи</w:t>
      </w:r>
    </w:p>
    <w:p w:rsidR="007A45D5" w:rsidRPr="007A45D5" w:rsidRDefault="007A45D5" w:rsidP="007A45D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A45D5">
        <w:rPr>
          <w:rFonts w:ascii="Symbol" w:eastAsia="Times New Roman" w:hAnsi="Symbo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*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45D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7A4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превратить упражнения не в рутинный труд, а сделать их маленьким праздником – с приятными моментами, улыбками и шутками над неудачами</w:t>
      </w:r>
    </w:p>
    <w:p w:rsidR="007A45D5" w:rsidRPr="007A45D5" w:rsidRDefault="007A45D5" w:rsidP="007A45D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A45D5">
        <w:rPr>
          <w:rFonts w:ascii="Symbol" w:eastAsia="Times New Roman" w:hAnsi="Symbo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*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45D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7A4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тщательно следить за сменой позы ребенка</w:t>
      </w:r>
    </w:p>
    <w:p w:rsidR="007A45D5" w:rsidRPr="007A45D5" w:rsidRDefault="007A45D5" w:rsidP="007A45D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A4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Упражнения – пальчиковые игры с детьми нужно проводить ежедневно, 2-3 раза в день в зависимости от состояния моторики ребенка. Если ребенок не способен делать эти упражнения самостоятельно, то вам рекомендуется брать руку ребенка и делать упражнения его рукой.  Существует огромное количество пальчиковых игр. Вот некоторые упражнения, которые можно применять, играя со своим ребенком: 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86000" cy="1419225"/>
            <wp:effectExtent l="0" t="0" r="0" b="9525"/>
            <wp:wrapSquare wrapText="bothSides"/>
            <wp:docPr id="7" name="Рисунок 4" descr="10-tipu-jak-ustat-kolisani-financnich-trzi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-tipu-jak-ustat-kolisani-financnich-trzich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844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«Здравствуйте!»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Упражнение заключается в приветствии пальчиков обеих рук. Касания пальчиков выполняются поочередно со словами </w:t>
      </w:r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«Здравствуй, дружочек!». Здороваться, то есть касаться пальчиков, нужно по 2-3 раза.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«Бег»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Указательные и средние пальцы обеих рук быстро барабанят по столу, имитируя бег, со словами: «Мы бежали, мы бежали, мы устали и полежали». На последних словах пальцы ровно кладутся на стол, отдыхают.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67000" cy="1905000"/>
            <wp:effectExtent l="0" t="0" r="0" b="0"/>
            <wp:wrapSquare wrapText="bothSides"/>
            <wp:docPr id="8" name="Рисунок 8" descr="п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844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Средства развития мелкой моторики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Массаж кистей рук и пальцев.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Тренажёры для развития мелкой моторики.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Упражнения с мячиками, шариками.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Пальчиковая гимнастика.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Пальчиковые игры.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Игры с пластилином, тестом, глиной.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Рисование, раскрашивание.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62250" cy="2066925"/>
            <wp:effectExtent l="0" t="0" r="0" b="9525"/>
            <wp:wrapSquare wrapText="bothSides"/>
            <wp:docPr id="9" name="Рисунок 9" descr="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Аппликация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Игры с бумагой.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Игры с конструктором, мозаикой.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Игры с пуговицами – пуговичный массаж.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Игры с крупами.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Шнуровки.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Игры со счётными палочками, спичками.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Игры с песком и водой.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05100" cy="1943100"/>
            <wp:effectExtent l="0" t="0" r="0" b="0"/>
            <wp:wrapSquare wrapText="bothSides"/>
            <wp:docPr id="10" name="Рисунок 10" descr="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Игры с камушками, бусинками, макаронами, пробками.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Игры с резинками, лентами.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Штриховка.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 </w:t>
      </w:r>
      <w:proofErr w:type="spellStart"/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Куклотерапия</w:t>
      </w:r>
      <w:proofErr w:type="spellEnd"/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Пальчиковый театр.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Игры с прищепками.</w:t>
      </w:r>
    </w:p>
    <w:p w:rsidR="007A45D5" w:rsidRPr="00184410" w:rsidRDefault="007A45D5" w:rsidP="007A45D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22. </w:t>
      </w:r>
      <w:proofErr w:type="spellStart"/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Ниткография</w:t>
      </w:r>
      <w:proofErr w:type="spellEnd"/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ниткопись</w:t>
      </w:r>
      <w:proofErr w:type="spellEnd"/>
      <w:r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A45D5" w:rsidRDefault="007A45D5">
      <w:pPr>
        <w:rPr>
          <w:sz w:val="28"/>
          <w:szCs w:val="28"/>
        </w:rPr>
      </w:pPr>
    </w:p>
    <w:p w:rsidR="00184410" w:rsidRDefault="00184410">
      <w:pPr>
        <w:rPr>
          <w:sz w:val="28"/>
          <w:szCs w:val="28"/>
        </w:rPr>
      </w:pPr>
    </w:p>
    <w:p w:rsidR="00184410" w:rsidRDefault="00184410">
      <w:pPr>
        <w:rPr>
          <w:sz w:val="28"/>
          <w:szCs w:val="28"/>
        </w:rPr>
      </w:pPr>
    </w:p>
    <w:p w:rsidR="00184410" w:rsidRDefault="00184410">
      <w:pPr>
        <w:rPr>
          <w:sz w:val="28"/>
          <w:szCs w:val="28"/>
        </w:rPr>
      </w:pPr>
    </w:p>
    <w:p w:rsidR="00184410" w:rsidRPr="00184410" w:rsidRDefault="00184410" w:rsidP="00184410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 w:themeColor="text1"/>
          <w:lang w:eastAsia="ru-RU"/>
        </w:rPr>
      </w:pPr>
      <w:r w:rsidRPr="00184410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lastRenderedPageBreak/>
        <w:t>Консультация для родителей дошкольников «Воспитание детей с нарушенным слухом в семье»</w:t>
      </w:r>
    </w:p>
    <w:p w:rsidR="00184410" w:rsidRPr="00184410" w:rsidRDefault="00184410" w:rsidP="0018441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 w:themeColor="text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Родители, имеющие детей с нарушениями слуха, не всегда </w:t>
      </w:r>
      <w:proofErr w:type="gramStart"/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чувствуют себя уверенными общаясь</w:t>
      </w:r>
      <w:proofErr w:type="gramEnd"/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и воспитывая ребенка. Убедившись в том, что ребенок не слышит или очень плохо слышит, родители перестают с ним общаться речью, тем самым делают очень большую ошибку.</w:t>
      </w:r>
    </w:p>
    <w:p w:rsidR="00184410" w:rsidRDefault="00184410" w:rsidP="0018441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Конечно, воспитание глухого ребенка в семье требует от родителей большой выдержки, терпения, напряжения, но приводит к положительным результатам, если они выполняют советы сурдопедагога, учителя </w:t>
      </w:r>
      <w:proofErr w:type="gramStart"/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–д</w:t>
      </w:r>
      <w:proofErr w:type="gramEnd"/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ефектолога.</w:t>
      </w:r>
    </w:p>
    <w:p w:rsidR="00184410" w:rsidRPr="00184410" w:rsidRDefault="00184410" w:rsidP="0018441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 w:themeColor="text1"/>
          <w:lang w:eastAsia="ru-RU"/>
        </w:rPr>
      </w:pPr>
      <w:r>
        <w:rPr>
          <w:rFonts w:ascii="Calibri" w:eastAsia="Times New Roman" w:hAnsi="Calibri" w:cs="Calibri"/>
          <w:noProof/>
          <w:color w:val="000000" w:themeColor="text1"/>
          <w:lang w:eastAsia="ru-RU"/>
        </w:rPr>
        <w:drawing>
          <wp:inline distT="0" distB="0" distL="0" distR="0">
            <wp:extent cx="5114925" cy="3524250"/>
            <wp:effectExtent l="19050" t="0" r="9525" b="0"/>
            <wp:docPr id="13" name="Рисунок 3" descr="C:\Users\Даша\Links\Ut77LKNBjZzvpF4ZWTdH730qyIgnkXqRjWLLFZoi8vjiS61YOgA6D9jKT_JTqfcULbnFctBzSLoMctvk0PD8Iw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ша\Links\Ut77LKNBjZzvpF4ZWTdH730qyIgnkXqRjWLLFZoi8vjiS61YOgA6D9jKT_JTqfcULbnFctBzSLoMctvk0PD8Iw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410" w:rsidRPr="00184410" w:rsidRDefault="00184410" w:rsidP="0018441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 w:themeColor="text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Глухой ребенок, как и все дети, имеет потребность общаться с окружающими, и для того чтобы его поняли, он прибегает к жестам, сопровождая их непонятными звуками и криками.</w:t>
      </w:r>
    </w:p>
    <w:p w:rsidR="00184410" w:rsidRPr="00184410" w:rsidRDefault="00184410" w:rsidP="0018441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 w:themeColor="text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Необходимо добиться того, чтобы и глухой ребенок понял, что от него хочет мама или члены семьи. Задача родителей глухого ребенка использовать все жесты для того, чтобы дать словесное обозначение просьбы, желания и мысли ребенка. Нужно приучить глухого ребенка смотреть в лицо, губы говорящего с ним человека. Никогда словесная речь не будет развиваться у глухого ребенка, если он не считывает ее с губ окружающих.</w:t>
      </w:r>
    </w:p>
    <w:p w:rsidR="00184410" w:rsidRPr="00184410" w:rsidRDefault="00184410" w:rsidP="0018441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 w:themeColor="text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Многие родители не делают попыток разговаривать с глухим ребенком, оправдывают себя тем, что он не слышит, и говорить с ним бесполезно. «Все равно он ничего не слышит и никогда не поймет», — думают родители. Это неверно. Глухие дети могут с раннего детства приобретать навык понимания речи путем чтения с губ. Чем раньше ребенок привыкает смотреть на губы и узнавать по ним знакомые слова и фразы, тем прочнее будет этот навык в старшем возрасте, тем легче для него станет общение с окружающими, тем </w:t>
      </w:r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lastRenderedPageBreak/>
        <w:t>лучше будет развиваться его речь, т. к. прежде чем научиться говорить, он должен понимать речь.</w:t>
      </w:r>
    </w:p>
    <w:p w:rsidR="00184410" w:rsidRPr="00184410" w:rsidRDefault="00184410" w:rsidP="0018441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 w:themeColor="text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Мама, подзывая ребенка жестом, должна медленно, раздельно сказать: «Иди сюда». Эту фразу и другим членам семьи необходимо произносить всегда, когда они зовут ребенка. После того, как ребенок ее усвоит, можно эту фразу расширить: «Саша, иди сюда», «Иди сюда, малыш» и т.п. Давая что-нибудь малышу, нужно произносить: «Дима, </w:t>
      </w:r>
      <w:proofErr w:type="gramStart"/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на</w:t>
      </w:r>
      <w:proofErr w:type="gramEnd"/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!» Прося что-нибудь у него, следует говорить: «Дима, дай».</w:t>
      </w:r>
    </w:p>
    <w:p w:rsidR="00184410" w:rsidRPr="00184410" w:rsidRDefault="00184410" w:rsidP="0018441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 w:themeColor="text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Необходимо закреплять эти слова в игровой деятельности. При игре в лото, в игрушки их можно сочетать с </w:t>
      </w:r>
      <w:proofErr w:type="spellStart"/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лепетными</w:t>
      </w:r>
      <w:proofErr w:type="spellEnd"/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словами для малыша. Следует дать ребенку звукоподражания животным. Игру можно провести примерно так: мать предлагает ребенку 2-3 картинки и, подавая, </w:t>
      </w:r>
      <w:proofErr w:type="gramStart"/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на </w:t>
      </w:r>
      <w:proofErr w:type="spellStart"/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зывает</w:t>
      </w:r>
      <w:proofErr w:type="spellEnd"/>
      <w:proofErr w:type="gramEnd"/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каждую: «На </w:t>
      </w:r>
      <w:proofErr w:type="spellStart"/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ав-ав</w:t>
      </w:r>
      <w:proofErr w:type="spellEnd"/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» (собака). Ребенок смотрит на губы матери и сам рефлекторно повторяет эти слова.</w:t>
      </w:r>
    </w:p>
    <w:p w:rsidR="00184410" w:rsidRPr="00184410" w:rsidRDefault="00184410" w:rsidP="0018441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 w:themeColor="text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Предлагая следующие картинки, мать говорит: «На </w:t>
      </w:r>
      <w:proofErr w:type="spellStart"/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му</w:t>
      </w:r>
      <w:proofErr w:type="spellEnd"/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» (корову), «На мяу» (кошку). Ребенок повторяет. А потом мать, протягивая руку, говорит: </w:t>
      </w:r>
      <w:proofErr w:type="gramStart"/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Дай «</w:t>
      </w:r>
      <w:proofErr w:type="spellStart"/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му</w:t>
      </w:r>
      <w:proofErr w:type="spellEnd"/>
      <w:proofErr w:type="gramEnd"/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»!</w:t>
      </w:r>
    </w:p>
    <w:p w:rsidR="00184410" w:rsidRPr="00184410" w:rsidRDefault="00184410" w:rsidP="0018441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 w:themeColor="text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 глухим ребенком следует больше играть в разные игры. В игре у глухого ребенка будет больше потребности к речи. Он оживится, будет общительным, радость, удовольствие от игры вызовет у него звонкий, чистый голос, который так ему нужен для речи.</w:t>
      </w:r>
    </w:p>
    <w:p w:rsidR="00184410" w:rsidRPr="00184410" w:rsidRDefault="00184410" w:rsidP="0018441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 w:themeColor="text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Когда с ребенком говорят, и он смотрит на губы говорящего с ним человека, у него самого непроизвольно также складываются губки. Пусть это будет вначале лепет, ведь и слышащий ребенок сначала лепечет, но при многократном повторении знакомого слова он научится узнавать его по губам говорящего и постепенно усвоит, что каждый предмет и действие имеют свое словесное обозначение, а не обозначаются только жестами.</w:t>
      </w:r>
    </w:p>
    <w:p w:rsidR="00184410" w:rsidRPr="00184410" w:rsidRDefault="00184410" w:rsidP="0018441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 w:themeColor="text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Родителям нужно знать, что в условиях семьи глухой ребенок может овладеть произношением слов, фраз, чтением с губ и умением пользоваться остатками слуха. Если у ребенка имеются остатки слуха, то следует развивать у него навык слушать. Для этого с ним необходимо говорить громко, в игре использовать трубочки, барабан, дудочки, погремушки, звонок и т. д.</w:t>
      </w:r>
    </w:p>
    <w:p w:rsidR="00184410" w:rsidRPr="00184410" w:rsidRDefault="00184410" w:rsidP="0018441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 w:themeColor="text1"/>
          <w:lang w:eastAsia="ru-RU"/>
        </w:rPr>
      </w:pPr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Родители должны помнить, что воспитание глухого ребенка и слабослышащего ребенка в семье требует выдержки, терпения — это длительная и кропотливая работа. Нельзя бросать начатое дело на половине пути. Если что то не получается, то необходимо консультироваться у специалистов. Со временем вы увидите положительный результат Вашей кропотливой работы. Вам всегда могут оказать помощь врачи </w:t>
      </w:r>
      <w:proofErr w:type="spellStart"/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сурдологи</w:t>
      </w:r>
      <w:proofErr w:type="spellEnd"/>
      <w:r w:rsidRPr="00184410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, сурдопедагоги, учителя - дефектологи, логопеды, если Вы своевременно обратитесь за консультацией.</w:t>
      </w:r>
    </w:p>
    <w:p w:rsidR="00184410" w:rsidRDefault="00184410">
      <w:pPr>
        <w:rPr>
          <w:color w:val="000000" w:themeColor="text1"/>
          <w:sz w:val="28"/>
          <w:szCs w:val="28"/>
        </w:rPr>
      </w:pPr>
    </w:p>
    <w:p w:rsidR="00184410" w:rsidRDefault="00184410">
      <w:pPr>
        <w:rPr>
          <w:color w:val="000000" w:themeColor="text1"/>
          <w:sz w:val="28"/>
          <w:szCs w:val="28"/>
        </w:rPr>
      </w:pPr>
    </w:p>
    <w:p w:rsidR="00B71FEA" w:rsidRPr="006D77BD" w:rsidRDefault="00B71FEA" w:rsidP="006D77B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Консультация для родителей дошкольников</w:t>
      </w:r>
    </w:p>
    <w:p w:rsidR="00184410" w:rsidRPr="00184410" w:rsidRDefault="00B71FEA" w:rsidP="00B71FE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84410" w:rsidRPr="0018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Семейное воспитание детей с нарушением интеллекта</w:t>
      </w:r>
      <w:r w:rsidRPr="00B71FE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  <w:r w:rsidR="00184410" w:rsidRPr="001844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                 </w:t>
      </w:r>
    </w:p>
    <w:p w:rsidR="00184410" w:rsidRPr="00184410" w:rsidRDefault="00B71FEA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</w:t>
      </w:r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Главное условие для благоприятного развития ребёнка с нарушением интеллекта – правильная организация его семейного воспитания.</w:t>
      </w:r>
    </w:p>
    <w:p w:rsidR="00184410" w:rsidRDefault="00184410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Роль родителей умственно отсталых детей трудно переоценить и в том случае, если ребёнок живёт дома, и тогда, когда он помещён в специальный детский дом. Многие родители прилагают большие усилия, чтобы создать благоприятные условия для развития своего ребёнка, но им часто не хватает знаний и умения. Воспитание глубоко умственно отсталого ребёнка требует много терпения, настойчивости, понимания и часто даже педагогической изобретательности. </w:t>
      </w:r>
      <w:proofErr w:type="gramStart"/>
      <w:r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Однако правильный подход, повседневное приучение ребёнка к выполнению посильных заданий со временем окупают себя, поскольку ребёнок из требующего постоянной опеки и ухода существа, в какой – то мере деспота, становится самостоятельно обслуживающим себя маленьким человечком и даже в меру своих сил помощником родителей.</w:t>
      </w:r>
      <w:proofErr w:type="gramEnd"/>
    </w:p>
    <w:p w:rsidR="00B71FEA" w:rsidRPr="00184410" w:rsidRDefault="00B71FEA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5940425" cy="3962263"/>
            <wp:effectExtent l="19050" t="0" r="3175" b="0"/>
            <wp:docPr id="14" name="Рисунок 4" descr="C:\Users\Даша\Links\_bifM5NvrZuZvKlLsLddBlwsvymMEv_RuRPbyzlLYHnTNPaoEec1e7t4SvZFDjAYfxpb20GGk703RTqgclY_n-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ша\Links\_bifM5NvrZuZvKlLsLddBlwsvymMEv_RuRPbyzlLYHnTNPaoEec1e7t4SvZFDjAYfxpb20GGk703RTqgclY_n-n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410" w:rsidRPr="00184410" w:rsidRDefault="00B71FEA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В семье ребёнка можно обучить многому: обслуживанию себя, выполнять поручения и несложные виды труда, общаться с другими людьми.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Необходимо использовать склонности, привязанности, которые есть у детей, - любовь к музыке, прогулкам, интерес к определённым игрушкам и играм – как меру поощрения и стимуляции выполнения менее приятных, но необходимых заданий.</w:t>
      </w:r>
    </w:p>
    <w:p w:rsidR="00184410" w:rsidRPr="00184410" w:rsidRDefault="00184410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B71F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</w:t>
      </w:r>
      <w:r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Применение адекватных программ и методов обучения умственно отсталых детей, соответствующих возможностям и целям их воспитания, - важнейшее и в значительной мере решающее условие для развития всей их </w:t>
      </w:r>
      <w:r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познавательной деятельности. Необходимо такое развивающее обучение умственно отсталых детей, при котором у них осуществляется элементарный перенос знаний, возникает возможность применения их для решения новых аналогичных задач.</w:t>
      </w:r>
    </w:p>
    <w:p w:rsidR="00184410" w:rsidRPr="00184410" w:rsidRDefault="00B71FEA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</w:t>
      </w:r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Для достижения такого эффекта, обучение должно быть рассчитано на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актуальный уровень развития детей и возможности зоны ближайшего развития, должно основываться на ведущей деятельности данного возрастного периода.</w:t>
      </w:r>
    </w:p>
    <w:p w:rsidR="00184410" w:rsidRPr="00184410" w:rsidRDefault="00B71FEA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proofErr w:type="gramStart"/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умственно отсталых детей особенно вредны обучение на завышенном материале, методом многократного повторения плохо осмысленного материала; обилие словесного обучения в расчете на механическое запоминание; чтение текстов и вопросов – ответный метод без опоры на наглядность, на реальные адекватные представления по прочитанному и наглядно – действенное мышление учащихся; оперирование заученными штампами и бессмысленное манипулирование цифрами при обучении счету.</w:t>
      </w:r>
      <w:proofErr w:type="gramEnd"/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обучение должно проводиться методом предметно – практической деятельности учащихся с речевым сопровождением и должно быть направленно на выработку пусть примитивных, но осмысленных, правильных представлений по пройденному материалу и практических умений.</w:t>
      </w:r>
    </w:p>
    <w:p w:rsidR="00184410" w:rsidRPr="00184410" w:rsidRDefault="00184410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B71F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Коррекция развития детей с нарушениями интеллекта, особенно младшего возраста, должна осуществляться преимущественно в тех видах деятельности, которые характерны для детей раннего и дошкольного возраста. Основным методом обучения должна стать организация постоянной активной предметно – практической деятельности глубоко умственно отсталых детей на всех уроках.</w:t>
      </w:r>
    </w:p>
    <w:p w:rsidR="00184410" w:rsidRPr="00184410" w:rsidRDefault="00B71FEA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 предметно – практической деятельности такие дети могут овладевать знаниями и умениями в такой степени, чтобы были осуществлены принципы сознательности и доступности обучения.</w:t>
      </w:r>
    </w:p>
    <w:p w:rsidR="00184410" w:rsidRPr="00184410" w:rsidRDefault="00184410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844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="00B71FE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</w:t>
      </w:r>
      <w:r w:rsidRPr="001844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 задачам семейного воспитания детей с нарушениями интеллекта можно отнести</w:t>
      </w:r>
      <w:r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184410" w:rsidRPr="00184410" w:rsidRDefault="00184410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1. Обеспечить максимально возможную для данного ребенка самостоятельность в бытовом и санитарно – гигиеническом обслуживании себя;</w:t>
      </w:r>
    </w:p>
    <w:p w:rsidR="00184410" w:rsidRPr="00184410" w:rsidRDefault="00184410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2. Выработать положительное отношение к посильным видам труда, готовность к помощи в хозяйственно – бытовом труде в семье, умение выполнять несложные виды этого труда;</w:t>
      </w:r>
    </w:p>
    <w:p w:rsidR="00184410" w:rsidRPr="00184410" w:rsidRDefault="00184410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Сформировать привычку и положительную установку к определенному виду труда в течение установленного времени;</w:t>
      </w:r>
    </w:p>
    <w:p w:rsidR="00184410" w:rsidRPr="00184410" w:rsidRDefault="00184410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Выработать твердые навыки выполнения ряда операций в каком-либо виде труда;</w:t>
      </w:r>
    </w:p>
    <w:p w:rsidR="00184410" w:rsidRPr="00184410" w:rsidRDefault="00184410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5. По индивидуальным возможностям каждого научить переключаться с выполнения одной знакомой операции на другую, выполнять несколько взаимосвязанных операций последовательно, осуществлять подсчет (до десяти и десятками);</w:t>
      </w:r>
    </w:p>
    <w:p w:rsidR="00184410" w:rsidRPr="00184410" w:rsidRDefault="00184410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6. Научить осуществлять действия совместно с товарищами или родителями, в группе</w:t>
      </w:r>
    </w:p>
    <w:p w:rsidR="00184410" w:rsidRPr="00184410" w:rsidRDefault="00B71FEA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Индивидуальными особенностями семейного воспитания детей с нарушениями интеллекта являются: родительская </w:t>
      </w:r>
      <w:proofErr w:type="spellStart"/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властолюбивость</w:t>
      </w:r>
      <w:proofErr w:type="spellEnd"/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нетерпеливость, постоянное желание настоять на своем, замкнутость, недоверчивость, отстранённость от других людей, стремление скрывать свою потребность в любви, неудовлетворенность собой, </w:t>
      </w:r>
      <w:proofErr w:type="spellStart"/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интровертированность</w:t>
      </w:r>
      <w:proofErr w:type="spellEnd"/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Это резко отличает их от семей здоровых детей, для которых характерны: уверенность в себе и в принятии себя обществом, что может проявляться положительной социальной репутацией, привлекательностью, популярностью; способность добиваться целей и высокой оценки других людей; активность, деятельность, жизнерадостность, </w:t>
      </w:r>
      <w:proofErr w:type="spellStart"/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экстравертированность</w:t>
      </w:r>
      <w:proofErr w:type="spellEnd"/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184410" w:rsidRPr="00184410" w:rsidRDefault="00B71FEA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группе детей с нарушениями интеллекта преобладает депрессивный тип личности родителей. Высокие оценки имеют чувствительные, сенситивные лица, склонные к тревогам, робкие, застенчивые. В делах они старательны, добросовестны, высокоморальны и обязательны, но не способны принять решение самостоятельно, нет уверенности в себе, при малейших неудачах они впадают в отчаяние.</w:t>
      </w:r>
    </w:p>
    <w:p w:rsidR="00184410" w:rsidRPr="00184410" w:rsidRDefault="00B71FEA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результатам исследований  можно с уверенностью утверждать, что оценка и отношение окружающих к факту нарушений интеллекта у ребенка определенно влияют на материнско-детские отношения в семье. Условно выделены 3 типа материнско-детских отношений в зависимости от влияния социальной среды. Каждый тип предполагает свой метод социально-психологической работы и дифференцированный подход в оказании социально-психологической помощи семьям.</w:t>
      </w:r>
    </w:p>
    <w:p w:rsidR="00184410" w:rsidRPr="00184410" w:rsidRDefault="00184410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B71F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1844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Первый тип.</w:t>
      </w:r>
    </w:p>
    <w:p w:rsidR="00184410" w:rsidRPr="00184410" w:rsidRDefault="00B71FEA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</w:t>
      </w:r>
      <w:r w:rsidR="00184410" w:rsidRPr="001844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Особенности</w:t>
      </w:r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сочетание чувствительности с эмоциональной холодностью, отчужденностью в межличностных отношениях; уверены в своей положительной социальной репутации, привлекательности, популярности, способности добиваться поставленных целей. Успешно взаимодействуют с окружающими.</w:t>
      </w:r>
    </w:p>
    <w:p w:rsidR="00184410" w:rsidRPr="00184410" w:rsidRDefault="00B71FEA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</w:t>
      </w:r>
      <w:r w:rsidR="00184410" w:rsidRPr="001844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Тип материнско-детских отношений</w:t>
      </w:r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партнерский. </w:t>
      </w:r>
      <w:proofErr w:type="gramStart"/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Характерны</w:t>
      </w:r>
      <w:proofErr w:type="gramEnd"/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также раздражительность, вспыльчивость, суровость, излишняя строгость и уклонение от контакта с ребенком. Ощущение самопожертвования в роли матери, семейные конфликты, безучастность мужа, его </w:t>
      </w:r>
      <w:proofErr w:type="spellStart"/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невовлеченность</w:t>
      </w:r>
      <w:proofErr w:type="spellEnd"/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дела семьи.</w:t>
      </w:r>
    </w:p>
    <w:p w:rsidR="00184410" w:rsidRPr="00184410" w:rsidRDefault="00B71FEA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</w:t>
      </w:r>
      <w:r w:rsidR="00184410" w:rsidRPr="001844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Вероятная причина формирования данного типа материнско-детских отношений</w:t>
      </w:r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нелогичность в отношениях предполагает подстройку под определенную оценку окружающих – т. е. имеет место факт </w:t>
      </w:r>
      <w:proofErr w:type="spellStart"/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гиперсоциальности</w:t>
      </w:r>
      <w:proofErr w:type="spellEnd"/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184410" w:rsidRPr="00184410" w:rsidRDefault="00B71FEA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</w:t>
      </w:r>
      <w:r w:rsidR="00184410" w:rsidRPr="001844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Второй тип.</w:t>
      </w:r>
    </w:p>
    <w:p w:rsidR="00184410" w:rsidRPr="00184410" w:rsidRDefault="00B71FEA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</w:t>
      </w:r>
      <w:r w:rsidR="00184410" w:rsidRPr="001844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Особенности</w:t>
      </w:r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тревожно-мнительный тип характера, которому свойственно тревожность, боязливость, нерешительность, сомнения. Послушание, уступчивость, склонность к подчинению, зависимость. По ЛД – </w:t>
      </w:r>
      <w:proofErr w:type="spellStart"/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интровертированы</w:t>
      </w:r>
      <w:proofErr w:type="spellEnd"/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184410" w:rsidRPr="00184410" w:rsidRDefault="00B71FEA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 xml:space="preserve">    </w:t>
      </w:r>
      <w:r w:rsidR="00184410" w:rsidRPr="001844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Тип материнско-детских отноше</w:t>
      </w:r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ний: побуждение словесных проявлений, вербализация, уравнительное отношение между родителем и ребенком. Близкий эмоциональный контакт с ребенком, </w:t>
      </w:r>
      <w:proofErr w:type="spellStart"/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гиперопека</w:t>
      </w:r>
      <w:proofErr w:type="spellEnd"/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Ограниченность интересами семьи, заботами о семье и ребенке.</w:t>
      </w:r>
    </w:p>
    <w:p w:rsidR="00184410" w:rsidRPr="00184410" w:rsidRDefault="00B71FEA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</w:t>
      </w:r>
      <w:r w:rsidR="00184410" w:rsidRPr="001844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Вероятная причина формирования данного типа материнско-детских отношений:</w:t>
      </w:r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мать компенсирует свою тревожность в </w:t>
      </w:r>
      <w:proofErr w:type="spellStart"/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гиперопеке</w:t>
      </w:r>
      <w:proofErr w:type="spellEnd"/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ребенка.</w:t>
      </w:r>
    </w:p>
    <w:p w:rsidR="00184410" w:rsidRPr="00184410" w:rsidRDefault="00B71FEA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</w:t>
      </w:r>
      <w:r w:rsidR="00184410" w:rsidRPr="001844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Третий тип.</w:t>
      </w:r>
    </w:p>
    <w:p w:rsidR="00184410" w:rsidRPr="00184410" w:rsidRDefault="00184410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B71F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</w:t>
      </w:r>
      <w:r w:rsidRPr="001844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Особенности:</w:t>
      </w:r>
      <w:r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сочетание психастении – тревоги и мнительности, с педантичностью и усердием. Отсутствие склонности к легкомыслию.</w:t>
      </w:r>
    </w:p>
    <w:p w:rsidR="00184410" w:rsidRPr="00184410" w:rsidRDefault="00184410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B71F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Pr="001844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Тип материнско-детских отношений</w:t>
      </w:r>
      <w:r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Партнерские отношения. Также присутствует раздражительность, вспыльчивость, суровость, излишняя строгость. Уклоняются от контакта с ребенком. Ощущают себя жертвой в роли матери, присутствуют семейные конфликты, </w:t>
      </w:r>
      <w:proofErr w:type="spellStart"/>
      <w:r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невключенность</w:t>
      </w:r>
      <w:proofErr w:type="spellEnd"/>
      <w:r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дела семьи мужа. Зависимость и несостоятельность матери.</w:t>
      </w:r>
    </w:p>
    <w:p w:rsidR="00184410" w:rsidRPr="00184410" w:rsidRDefault="00B71FEA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</w:t>
      </w:r>
      <w:r w:rsidR="00184410" w:rsidRPr="001844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Вероятная причина формирования данного типа материнско-детских отношений</w:t>
      </w:r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наличествует яркое рассогласование между внутренним отношением к ребенку и его внешними проявлениями.</w:t>
      </w:r>
    </w:p>
    <w:p w:rsidR="00184410" w:rsidRPr="00184410" w:rsidRDefault="00B71FEA" w:rsidP="00184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Таким образом, стигматизация матерей детей с нарушениями интеллекта, считающих, что окружающие негативно относятся к их детям, влияет на материнско – детские отношения, проявляясь в материнской </w:t>
      </w:r>
      <w:proofErr w:type="spellStart"/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гиперопеке</w:t>
      </w:r>
      <w:proofErr w:type="spellEnd"/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детей, близкой эмоциональной дистанции с ребенком, уравнительным отношением между матерью и ребенком. Большинство матерей детей с нарушениями интеллекта критически относятся к себе, </w:t>
      </w:r>
      <w:proofErr w:type="spellStart"/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неудовлетворены</w:t>
      </w:r>
      <w:proofErr w:type="spellEnd"/>
      <w:r w:rsidR="00184410" w:rsidRPr="001844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собственным поведением, уровнем достижений, личностными особенностями. Также большинство матерей детей с нарушениями интеллекта не видят будущего для своих детей, или затрудняются с ответом, какое будущее ждет их детей.</w:t>
      </w:r>
    </w:p>
    <w:p w:rsidR="00184410" w:rsidRDefault="0018441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1FEA" w:rsidRDefault="00B71F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1FEA" w:rsidRDefault="00B71F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1FEA" w:rsidRDefault="00B71F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1FEA" w:rsidRDefault="00B71F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1FEA" w:rsidRDefault="00B71F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1FEA" w:rsidRDefault="00B71F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1FEA" w:rsidRDefault="00B71F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1FEA" w:rsidRDefault="00B71F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1FEA" w:rsidRDefault="00B71F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1FEA" w:rsidRDefault="00B71FEA" w:rsidP="006D77B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Консультация для родителей.</w:t>
      </w:r>
    </w:p>
    <w:bookmarkEnd w:id="0"/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 помочь ребенку с задержкой психического развития.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родители! </w:t>
      </w:r>
      <w:proofErr w:type="gramStart"/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Получите, пожалуйста, профессиональную консультацию таких специалистов, как: педиатр, невролог, психолог, дефектолог, логопед, тифлопедагог, сурдопедагог, в зависимости от диагноза ребенка.</w:t>
      </w:r>
      <w:proofErr w:type="gramEnd"/>
    </w:p>
    <w:p w:rsidR="00B71FEA" w:rsidRDefault="00B71FEA" w:rsidP="00B71FE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-Диагноз ЗПР означает, что ребенок развивается так же, как и все остальные дети, только медленнее.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5276850" cy="3867150"/>
            <wp:effectExtent l="19050" t="0" r="0" b="0"/>
            <wp:docPr id="23" name="Рисунок 23" descr="C:\Users\Даша\Links\Vo_LfC7yTzyUk52aQGvUlmrk5xHGxUr7lZZjPdwQG2Kpa8oCm-fRWPUVWHoIdRPYZUufbP17Ohi4ljH6Vnvj4k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Даша\Links\Vo_LfC7yTzyUk52aQGvUlmrk5xHGxUr7lZZjPdwQG2Kpa8oCm-fRWPUVWHoIdRPYZUufbP17Ohi4ljH6Vnvj4kzo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-Чем раньше начать занятия с ребенком ЗПР, тем быстрее ребенок догонит в развитии своих сверстников.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 детей с ЗПР ослаблена память, не сформировано произвольное внимание, отстают в развитии мыслительные процессы, поэтому необходимо закреплять изученный материал.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Темы необходимо повторять вместе с ребенком, постепенно приучая его к самостоятельности.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Помощь должна носить своевременный и разумный характер.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Важно определить, кто именно из взрослого окружения ребенка будет с ним заниматьс</w:t>
      </w:r>
      <w:proofErr w:type="gramStart"/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мама/папа/бабушка/дедушка).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Время занятий (15 – 20 мин.) должно быть закреплено в режиме дня. Постоянное время занятий дисциплинирует ребенка, помогает усвоению учебного материала.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Занятия должны носить занимательный характер и учитывать состояние обучающегося (здоровье/настроение).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При выборе задания необходимо внимательно ознакомиться с его содержанием, убедиться, что вам и ребенку все понятно.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 Подберите необходимый наглядный дидактический материал, пособия, которые рекомендует учитель – дефектолог.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Занятия должны быть регулярными.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Закрепление знаний может проводиться во время прогулок, поездок. Но некоторые виды занятий требуют обязательной спокойной деловой обстановки, а также отсутствия отвлекающих факторов.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Занятия должны быть непродолжительными, не вызывать утомления и пресыщения.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12.Необходимо разнообразить формы и методы проведения занятия, чередовать занятия по развитию речи с заданиями по развитию внимания, памяти, мышления…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13.Необходимо придерживаться единых требований, которые предъявляются ребенку. Не позволяйте уклоняться от работы, лениться. Будьте терпеливы с ребенком, доброжелательны, но достаточно требовательны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Отмечайте малейшие успехи, учите ребенка преодолевать трудности.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Обязательно посещайте консультации дефектолога, логопеда, психолога.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Своевременно консультируйтесь и проводите лечение детей.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Диагноз "задержка психического развития" зачастую ставит родителей ребенка перед неожиданными, а подчас и серьезными проблемами. Первое время они растеряны, подавлены, без конца задают себе одни и те же мучительные вопросы: "Почему это случилось именно с моим ребенком? Что же делать дальше?".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Задержка психического развития - особый тип аномалии, проявляющийся в нарушении нормального развития ребенка. Она может быть вызвана различными причинами: дефектами конституции ребенка, соматическими заболеваниями, органическими поражениями центральной нервной системы. У детей с ЗПР отмечаются сниженная работоспособность, психомоторная расторможенность, возбудимость, </w:t>
      </w:r>
      <w:proofErr w:type="spellStart"/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гиперактивность</w:t>
      </w:r>
      <w:proofErr w:type="spellEnd"/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импульсивность, а также тревоги, агрессии. Специалисты называют детей с ЗПР " детьми с нереализованными возрастными потенциальными возможностями психического развития, с общей психической незрелостью".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Познавательная деятельность у таких детей характеризуется низким уровнем активности и замедлением переработки информации. У них беден и узок круг представлений об окружающих предметах и явлениях. Эти представления нередко не только схематичны, не расчленены, но даже и ошибочны, что самым отрицательным образом сказывается на содержании и результативной стороне всех видов их деятельности, и в первую очередь продуктивной. Вместе с тем у них не нарушены абсолютные пороги чувствительности, различительные возможности слуха и зрения. Дефекты восприятия обнаруживаются при усложнении воспринимаемых объектов или в условиях, затрудняющих восприятие. Внимание характеризуется неустойчивостью, память ограничена в объеме и непрочна. Наглядно-</w:t>
      </w: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действенное мышление развито в большей степени, чем наглядно-образное и особенно словесно-логическое. Имеются также легкие нарушения речевых функций. Ребенок оказывается не в состоянии построить короткий связный пересказ рассказа, сказки, а строит лишь отдельные и нередко неграмотные фразы.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с ЗПР нередко относят к детям с олигофренией. В отличие от олигофрении, при которой наблюдается устойчивое общее недоразвитие психики, у детей с ЗПР недоразвитие высших психических функций носит временный и замедленный темп развития. Иногда детей с ЗПР относят к педагогически запущенным детям, у которых отставание в развитии обусловлено только причинами социального характера.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рождении выявить у детей задержку психического развития нельзя. Чаще всего у них нет пороков в физическом облике. Да и родители всегда высоко оценивают способности своего ребенка, порой, не замечая важного - отставания в развитии.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тревоги у родителей в отношении развития детей обычно возникают, когда ребенок пошел в детский сад, в школу, и когда воспитатели, учителя отмечают, что он не усваивает учебный материал. Но и тогда некоторые родители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считают, что с педагогической работой можно подождать, что ребенок с возрастом самостоятельно научится правильно говорить, играть, общаться со сверстниками. В таких случаях специалистам учреждения, которое посещает ребенок, необходимо объяснить родителям, что своевременная помощь ребенку с ЗПР позволит избежать дальнейших нарушений и откроет больше возможностей для его развития.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в семье ребенка с ЗПР - ответственная задача, так как важнейшим в процессе воспитания любых детей, и особенно детей с ЗПР, является понимание состояния </w:t>
      </w:r>
      <w:proofErr w:type="gramStart"/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proofErr w:type="gramEnd"/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родителями. С признанием того, что в семье растет ребенок с ЗПР, ответственность родителей значительно возрастает. Они постоянно задают себе вопрос: что будет дальше с нашим ребенком? В этой ситуации родителям важно понять, что их ребенок будет обучаться медленнее других детей. Но для того, чтобы достичь наилучших результатов, нужно обратиться за квалифицированной помощью к специалистам (педагогу-дефектологу и, если нужно, к врачу-психоневрологу), как можно раньше начать продуманное и целенаправленное воспитание и обучение, создать все необходимые условия в семье, которые соответствуют состоянию ребенка.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детей с ЗПР необходимо обучить, как и чему учить ребенка дома. С детьми необходимо постоянно общаться, проводить занятия, выполнять рекомендации педагога. Больше времени следует уделять ознакомлению с окружающим миром: ходить с ребенком в магазин, в зоопарк, на детские праздники, больше разговаривать с ним о его проблема</w:t>
      </w:r>
      <w:proofErr w:type="gramStart"/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х(</w:t>
      </w:r>
      <w:proofErr w:type="gramEnd"/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даже если его речь невнятна), рассматривать с ним книжки, картинки, сочинять разные истории, чаще ребенку рассказывать о том, что вы делаете, </w:t>
      </w: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привлекать его к посильному труду. Важно также научить ребенка играть с игрушками и другими детьми.</w:t>
      </w:r>
    </w:p>
    <w:p w:rsidR="00B71FEA" w:rsidRPr="00B71FEA" w:rsidRDefault="00B71FEA" w:rsidP="00B71FEA">
      <w:pPr>
        <w:shd w:val="clear" w:color="auto" w:fill="FFFFFF"/>
        <w:spacing w:after="0" w:line="240" w:lineRule="atLeast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Для развития познавательных процессов необходимо выполнять упражнения:</w:t>
      </w:r>
    </w:p>
    <w:p w:rsidR="00B71FEA" w:rsidRPr="00B71FEA" w:rsidRDefault="00B71FEA" w:rsidP="00B71F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Развитие мелкой моторики</w:t>
      </w: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71FEA" w:rsidRPr="00B71FEA" w:rsidRDefault="00B71FEA" w:rsidP="00B71FEA">
      <w:pPr>
        <w:numPr>
          <w:ilvl w:val="0"/>
          <w:numId w:val="8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Графические упражнения</w:t>
      </w:r>
    </w:p>
    <w:p w:rsidR="00B71FEA" w:rsidRPr="00B71FEA" w:rsidRDefault="00B71FEA" w:rsidP="00B71FEA">
      <w:pPr>
        <w:numPr>
          <w:ilvl w:val="0"/>
          <w:numId w:val="8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Прописи</w:t>
      </w:r>
    </w:p>
    <w:p w:rsidR="00B71FEA" w:rsidRPr="00B71FEA" w:rsidRDefault="00B71FEA" w:rsidP="00B71FEA">
      <w:pPr>
        <w:numPr>
          <w:ilvl w:val="0"/>
          <w:numId w:val="8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</w:t>
      </w:r>
    </w:p>
    <w:p w:rsidR="00B71FEA" w:rsidRPr="00B71FEA" w:rsidRDefault="00B71FEA" w:rsidP="00B71FEA">
      <w:pPr>
        <w:numPr>
          <w:ilvl w:val="0"/>
          <w:numId w:val="8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</w:t>
      </w:r>
    </w:p>
    <w:p w:rsidR="00B71FEA" w:rsidRPr="00B71FEA" w:rsidRDefault="00B71FEA" w:rsidP="00B71FEA">
      <w:pPr>
        <w:numPr>
          <w:ilvl w:val="0"/>
          <w:numId w:val="9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гимнастика</w:t>
      </w:r>
    </w:p>
    <w:p w:rsidR="00B71FEA" w:rsidRPr="00B71FEA" w:rsidRDefault="00B71FEA" w:rsidP="00B71FEA">
      <w:pPr>
        <w:numPr>
          <w:ilvl w:val="0"/>
          <w:numId w:val="9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Оригами</w:t>
      </w:r>
    </w:p>
    <w:p w:rsidR="00B71FEA" w:rsidRPr="00B71FEA" w:rsidRDefault="00B71FEA" w:rsidP="00B71FE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Развитие внимания:</w:t>
      </w:r>
    </w:p>
    <w:p w:rsidR="00B71FEA" w:rsidRPr="00B71FEA" w:rsidRDefault="00B71FEA" w:rsidP="00B71FEA">
      <w:pPr>
        <w:numPr>
          <w:ilvl w:val="0"/>
          <w:numId w:val="11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выкладывание узора из мозаики;</w:t>
      </w:r>
    </w:p>
    <w:p w:rsidR="00B71FEA" w:rsidRPr="00B71FEA" w:rsidRDefault="00B71FEA" w:rsidP="00B71FEA">
      <w:pPr>
        <w:numPr>
          <w:ilvl w:val="0"/>
          <w:numId w:val="11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выкладывание фигуры из палочек по образцу;</w:t>
      </w:r>
    </w:p>
    <w:p w:rsidR="00B71FEA" w:rsidRPr="00B71FEA" w:rsidRDefault="00B71FEA" w:rsidP="00B71FEA">
      <w:pPr>
        <w:numPr>
          <w:ilvl w:val="0"/>
          <w:numId w:val="12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исключение лишнего;</w:t>
      </w:r>
    </w:p>
    <w:p w:rsidR="00B71FEA" w:rsidRPr="00B71FEA" w:rsidRDefault="00B71FEA" w:rsidP="00B71FEA">
      <w:pPr>
        <w:numPr>
          <w:ilvl w:val="0"/>
          <w:numId w:val="12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 различий в двух похожих картинках;</w:t>
      </w:r>
    </w:p>
    <w:p w:rsidR="00B71FEA" w:rsidRPr="00B71FEA" w:rsidRDefault="00B71FEA" w:rsidP="00B71FEA">
      <w:pPr>
        <w:numPr>
          <w:ilvl w:val="0"/>
          <w:numId w:val="12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 двух одинаковых предметов среди множества;</w:t>
      </w:r>
    </w:p>
    <w:p w:rsidR="00B71FEA" w:rsidRPr="00B71FEA" w:rsidRDefault="00B71FEA" w:rsidP="00B71FEA">
      <w:pPr>
        <w:numPr>
          <w:ilvl w:val="0"/>
          <w:numId w:val="12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нанизывание бусинок по образцу;</w:t>
      </w:r>
    </w:p>
    <w:p w:rsidR="00B71FEA" w:rsidRPr="00B71FEA" w:rsidRDefault="00B71FEA" w:rsidP="00B71FEA">
      <w:pPr>
        <w:numPr>
          <w:ilvl w:val="0"/>
          <w:numId w:val="12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срисовывание по клеточкам;</w:t>
      </w:r>
    </w:p>
    <w:p w:rsidR="00B71FEA" w:rsidRPr="00B71FEA" w:rsidRDefault="00B71FEA" w:rsidP="00B71FEA">
      <w:pPr>
        <w:numPr>
          <w:ilvl w:val="0"/>
          <w:numId w:val="13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 одной буквы в газетном тексте (при повторе упражнения количество отмеченных букв за единицу времени увеличивается).</w:t>
      </w:r>
    </w:p>
    <w:p w:rsidR="00B71FEA" w:rsidRPr="00B71FEA" w:rsidRDefault="00B71FEA" w:rsidP="00B71FE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Развитие восприятия:</w:t>
      </w:r>
    </w:p>
    <w:p w:rsidR="00B71FEA" w:rsidRPr="00B71FEA" w:rsidRDefault="00B71FEA" w:rsidP="00B71FEA">
      <w:pPr>
        <w:numPr>
          <w:ilvl w:val="0"/>
          <w:numId w:val="15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цвета и их оттенки.</w:t>
      </w:r>
    </w:p>
    <w:p w:rsidR="00B71FEA" w:rsidRPr="00B71FEA" w:rsidRDefault="00B71FEA" w:rsidP="00B71FEA">
      <w:pPr>
        <w:numPr>
          <w:ilvl w:val="0"/>
          <w:numId w:val="15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форму предметов и геометрические фигуры.</w:t>
      </w:r>
    </w:p>
    <w:p w:rsidR="00B71FEA" w:rsidRPr="00B71FEA" w:rsidRDefault="00B71FEA" w:rsidP="00B71FEA">
      <w:pPr>
        <w:numPr>
          <w:ilvl w:val="0"/>
          <w:numId w:val="15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предметы по величине (длине, ширине, высоте).</w:t>
      </w:r>
    </w:p>
    <w:p w:rsidR="00B71FEA" w:rsidRPr="00B71FEA" w:rsidRDefault="00B71FEA" w:rsidP="00B71FEA">
      <w:pPr>
        <w:numPr>
          <w:ilvl w:val="0"/>
          <w:numId w:val="16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словами, какой предмет больше (меньше), длиннее (короче), выше (ниже), шире (уже).</w:t>
      </w:r>
      <w:proofErr w:type="gramEnd"/>
    </w:p>
    <w:p w:rsidR="00B71FEA" w:rsidRPr="00B71FEA" w:rsidRDefault="00B71FEA" w:rsidP="00B71FEA">
      <w:pPr>
        <w:numPr>
          <w:ilvl w:val="0"/>
          <w:numId w:val="16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до 10 предметов, различных по величине.</w:t>
      </w:r>
    </w:p>
    <w:p w:rsidR="00B71FEA" w:rsidRPr="00B71FEA" w:rsidRDefault="00B71FEA" w:rsidP="00B71FEA">
      <w:pPr>
        <w:numPr>
          <w:ilvl w:val="0"/>
          <w:numId w:val="16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Измерять длину предметов с помощью условной мерки (нитки).</w:t>
      </w:r>
    </w:p>
    <w:p w:rsidR="00B71FEA" w:rsidRPr="00B71FEA" w:rsidRDefault="00B71FEA" w:rsidP="00B71FEA">
      <w:pPr>
        <w:numPr>
          <w:ilvl w:val="0"/>
          <w:numId w:val="16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и называть части суток, их последовательность.</w:t>
      </w:r>
    </w:p>
    <w:p w:rsidR="00B71FEA" w:rsidRPr="00B71FEA" w:rsidRDefault="00B71FEA" w:rsidP="00B71FEA">
      <w:pPr>
        <w:numPr>
          <w:ilvl w:val="0"/>
          <w:numId w:val="16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значение слов вчера, сегодня, завтра.</w:t>
      </w:r>
    </w:p>
    <w:p w:rsidR="00B71FEA" w:rsidRPr="00B71FEA" w:rsidRDefault="00B71FEA" w:rsidP="00B71FEA">
      <w:pPr>
        <w:numPr>
          <w:ilvl w:val="0"/>
          <w:numId w:val="17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дни недели, месяцы года.</w:t>
      </w:r>
    </w:p>
    <w:p w:rsidR="00B71FEA" w:rsidRPr="00B71FEA" w:rsidRDefault="00B71FEA" w:rsidP="00B71FE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Развитие памяти:</w:t>
      </w:r>
    </w:p>
    <w:p w:rsidR="00B71FEA" w:rsidRPr="00B71FEA" w:rsidRDefault="00B71FEA" w:rsidP="00B71FEA">
      <w:pPr>
        <w:numPr>
          <w:ilvl w:val="0"/>
          <w:numId w:val="19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Заучивать небольшое стихотворение один раз в неделю;</w:t>
      </w:r>
    </w:p>
    <w:p w:rsidR="00B71FEA" w:rsidRPr="00B71FEA" w:rsidRDefault="00B71FEA" w:rsidP="00B71FEA">
      <w:pPr>
        <w:numPr>
          <w:ilvl w:val="0"/>
          <w:numId w:val="19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Находясь на кухне, спросите у ребенка, что вы забыли положить в салат или правильно вы накрыли на стол</w:t>
      </w:r>
      <w:proofErr w:type="gramStart"/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71FEA" w:rsidRPr="00B71FEA" w:rsidRDefault="00B71FEA" w:rsidP="00B71FEA">
      <w:pPr>
        <w:numPr>
          <w:ilvl w:val="0"/>
          <w:numId w:val="19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сном, когда вы прочли книгу, скажите ребенку: «Запомни, на какой страничке мы остановились, завтра мы продолжим с этого места», например, 4 строчка сверху, 10 страница;</w:t>
      </w:r>
    </w:p>
    <w:p w:rsidR="00B71FEA" w:rsidRPr="00B71FEA" w:rsidRDefault="00B71FEA" w:rsidP="00B71FEA">
      <w:pPr>
        <w:numPr>
          <w:ilvl w:val="0"/>
          <w:numId w:val="20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просмотра мультфильма, задайте вопросы по его содержанию;</w:t>
      </w:r>
    </w:p>
    <w:p w:rsidR="00B71FEA" w:rsidRPr="00B71FEA" w:rsidRDefault="00B71FEA" w:rsidP="00B71FEA">
      <w:pPr>
        <w:numPr>
          <w:ilvl w:val="0"/>
          <w:numId w:val="20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уборки можно спросить у ребенка: «Все ли игрушки лежат на своих местах?», переложив одну из них в другое место;</w:t>
      </w:r>
    </w:p>
    <w:p w:rsidR="00B71FEA" w:rsidRPr="00B71FEA" w:rsidRDefault="00B71FEA" w:rsidP="00B71FEA">
      <w:pPr>
        <w:numPr>
          <w:ilvl w:val="0"/>
          <w:numId w:val="20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Придя домой с прогулки, спросите у ребенка, что он сегодня видел на улице;</w:t>
      </w:r>
    </w:p>
    <w:p w:rsidR="00B71FEA" w:rsidRPr="00B71FEA" w:rsidRDefault="00B71FEA" w:rsidP="00B71FE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Развитие мышления:</w:t>
      </w:r>
    </w:p>
    <w:p w:rsidR="00B71FEA" w:rsidRPr="00B71FEA" w:rsidRDefault="00B71FEA" w:rsidP="00B71FEA">
      <w:pPr>
        <w:numPr>
          <w:ilvl w:val="0"/>
          <w:numId w:val="22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и сопоставлять предметы, находить их сходства и различия.</w:t>
      </w:r>
    </w:p>
    <w:p w:rsidR="00B71FEA" w:rsidRPr="00B71FEA" w:rsidRDefault="00B71FEA" w:rsidP="00B71FEA">
      <w:pPr>
        <w:numPr>
          <w:ilvl w:val="0"/>
          <w:numId w:val="23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Описывать различные свойства окружающих его предметов.</w:t>
      </w:r>
    </w:p>
    <w:p w:rsidR="00B71FEA" w:rsidRPr="00B71FEA" w:rsidRDefault="00B71FEA" w:rsidP="00B71FEA">
      <w:pPr>
        <w:numPr>
          <w:ilvl w:val="0"/>
          <w:numId w:val="24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Узнавать предметы по заданным признакам.</w:t>
      </w:r>
    </w:p>
    <w:p w:rsidR="00B71FEA" w:rsidRPr="00B71FEA" w:rsidRDefault="00B71FEA" w:rsidP="00B71FEA">
      <w:pPr>
        <w:numPr>
          <w:ilvl w:val="0"/>
          <w:numId w:val="24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Разделять предметы на классы, группы путем выделения в этих предметах тех или иных признаков.</w:t>
      </w:r>
    </w:p>
    <w:p w:rsidR="00B71FEA" w:rsidRPr="00B71FEA" w:rsidRDefault="00B71FEA" w:rsidP="00B71FEA">
      <w:pPr>
        <w:numPr>
          <w:ilvl w:val="0"/>
          <w:numId w:val="24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противоположные по значению понятия.</w:t>
      </w:r>
    </w:p>
    <w:p w:rsidR="00B71FEA" w:rsidRPr="00B71FEA" w:rsidRDefault="00B71FEA" w:rsidP="00B71FE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Развитие речи:</w:t>
      </w:r>
    </w:p>
    <w:p w:rsidR="00B71FEA" w:rsidRPr="00B71FEA" w:rsidRDefault="00B71FEA" w:rsidP="00B71FEA">
      <w:pPr>
        <w:numPr>
          <w:ilvl w:val="0"/>
          <w:numId w:val="26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Выполняйте артикуляционную гимнастику,</w:t>
      </w:r>
    </w:p>
    <w:p w:rsidR="00B71FEA" w:rsidRPr="00B71FEA" w:rsidRDefault="00B71FEA" w:rsidP="00B71FEA">
      <w:pPr>
        <w:numPr>
          <w:ilvl w:val="0"/>
          <w:numId w:val="26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Выполняйте упражнения: «</w:t>
      </w:r>
      <w:proofErr w:type="gramStart"/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Один-много</w:t>
      </w:r>
      <w:proofErr w:type="gramEnd"/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«Назови ласково», «Какой? Какая? Какие?», «Посчитаем предметы».</w:t>
      </w:r>
    </w:p>
    <w:p w:rsidR="00B71FEA" w:rsidRPr="00B71FEA" w:rsidRDefault="00B71FEA" w:rsidP="00B71FEA">
      <w:pPr>
        <w:numPr>
          <w:ilvl w:val="0"/>
          <w:numId w:val="26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Составляйте рассказы по картинкам.</w:t>
      </w:r>
    </w:p>
    <w:p w:rsidR="00B71FEA" w:rsidRPr="00B71FEA" w:rsidRDefault="00B71FEA" w:rsidP="00B71FEA">
      <w:pPr>
        <w:numPr>
          <w:ilvl w:val="0"/>
          <w:numId w:val="26"/>
        </w:numPr>
        <w:shd w:val="clear" w:color="auto" w:fill="FFFFFF"/>
        <w:spacing w:before="30" w:after="30" w:line="240" w:lineRule="atLeast"/>
        <w:ind w:left="0" w:firstLine="709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Пересказывайте сказки, мультфильмы.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Развитие психических функций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Примеры игр и упражнений: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-Зрительное внимание:</w:t>
      </w: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 Игры: «Найди отличия», «Найди два одинаковых предмета», «Найди половинку предмета», «Найди точно такую же картинку или предмет», «Что забыл изобразить художник», «Узнай по силуэту», «Узнавание наложенных и пересекающих (зашумленных) изображений предметов», «Лабиринты».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Слуховое внимание: Игры: «Бывает – не бывает», «Съедобное – несъедобное», «Можно – нельзя», «Да – нет», «Кто внимательный», «Вода, дорога, воздух», «Едем, плаваем, летаем», «</w:t>
      </w:r>
      <w:proofErr w:type="gramStart"/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саду ли, в огороде», «Внимательно слушай и быстро отвечай», «Назови части».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-Зрительная память</w:t>
      </w: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Игры: «Какого предмета не стало», «Посмотри, запомни и назови», «Повтори, не ошибись», «Кто знает, пусть продолжает», «Что изменилось»,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-Слуховая память:</w:t>
      </w: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 Игры: </w:t>
      </w:r>
      <w:proofErr w:type="gramStart"/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«Кто знает, пусть продолжает», «Цепочка слов», «Кто больше запомнит?», «Телефон», «Послушай, запомни и повтори слова», «Запомни и назови пары слов», «Подбери нужное слово», «Кто больше назовет слов, которые подходят к данному слову?», «Внимательно слушай и выполняй»; заучивание </w:t>
      </w:r>
      <w:proofErr w:type="spellStart"/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загадки, стихотворения; пересказ сказки, рассказа.</w:t>
      </w:r>
      <w:proofErr w:type="gramEnd"/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-Зрительное восприятие</w:t>
      </w: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Величина (пирамидки, стаканчики, «Какой предмет самый большой», «Какой предмет самый маленький», «Высокий – низкий», «Толстый – тонкий», «Длинный – короткий», «Широкий – узкий»); Цвет (4 года – основные цвета; 5 лет – основные и оранжевый, коричневый, голубой, фиолетовый; 6 лет – основные и розовый, светло-зеленый, серый; 7 лет – основные и 8 оттенков и более); Форма (4 года – круг, квадрат, треугольник;</w:t>
      </w:r>
      <w:proofErr w:type="gramEnd"/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лет – круг, квадрат, треугольник, прямоугольник, овал; 6 лет - круг, квадрат, треугольник, прямоугольник, овал, трапеция, ромб, многоугольник) - («Геометрическое лото», «Найди и покажи вершины, стороны, углы», «Какие предметы напоминают по форме» и т.д.);</w:t>
      </w:r>
      <w:proofErr w:type="gramEnd"/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71F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-Пространственная ориентировка:</w:t>
      </w: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 (на себе; другом человеке; расположение предметов по отношению к себе; другому лицу (справа, слева, впереди, сзади и т. д.); на листе бумаги; в тетради в клетку; Временные представления (части суток; времена года; месяцы; дни недели; 6-7 лет знакомство с часами «стрелки, циферблат»).</w:t>
      </w:r>
      <w:proofErr w:type="gramEnd"/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-Слуховое восприятие:</w:t>
      </w: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 (различать тихие и громкие звуки)</w:t>
      </w:r>
    </w:p>
    <w:p w:rsidR="00B71FEA" w:rsidRPr="00B71FEA" w:rsidRDefault="00B71FEA" w:rsidP="00B71FE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71F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-Понимание предлогов: </w:t>
      </w:r>
      <w:r w:rsidRPr="00B71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(в, на, за, под, над, перед, из, у, с, к, из-за, через, из-под, рядом, между, около)</w:t>
      </w:r>
      <w:proofErr w:type="gramEnd"/>
    </w:p>
    <w:p w:rsidR="00B71FEA" w:rsidRPr="00B71FEA" w:rsidRDefault="00B71FEA" w:rsidP="00B71FE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71FE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   </w:t>
      </w:r>
      <w:r w:rsidRPr="00B71F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Главное - родители должны оценить возможности ребенка с ЗПР и его успехи, заметить прогресс (пусть незначительный), а не думать, что, взрослея, он сам всему научится. Только совместная работа специалистов, педагогов и семьи пойдет ребенку с задержкой психического развития на пользу и приведет к положительным результатам.</w:t>
      </w:r>
    </w:p>
    <w:p w:rsidR="00B71FEA" w:rsidRDefault="00B71F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1FEA" w:rsidRDefault="00B71F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1FEA" w:rsidRDefault="00B71F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1FEA" w:rsidRDefault="00B71F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1FEA" w:rsidRDefault="00B71F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1FEA" w:rsidRDefault="00B71F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1FEA" w:rsidRDefault="00B71F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1FEA" w:rsidRDefault="00B71F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1FEA" w:rsidRDefault="00B71F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1FEA" w:rsidRDefault="00B71FEA" w:rsidP="00B71FEA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color w:val="111111"/>
          <w:sz w:val="28"/>
          <w:szCs w:val="28"/>
          <w:bdr w:val="none" w:sz="0" w:space="0" w:color="auto" w:frame="1"/>
        </w:rPr>
      </w:pPr>
      <w:r>
        <w:rPr>
          <w:rStyle w:val="a6"/>
          <w:color w:val="111111"/>
          <w:sz w:val="28"/>
          <w:szCs w:val="28"/>
          <w:bdr w:val="none" w:sz="0" w:space="0" w:color="auto" w:frame="1"/>
        </w:rPr>
        <w:lastRenderedPageBreak/>
        <w:t>Консультация для родителей.</w:t>
      </w:r>
    </w:p>
    <w:p w:rsidR="00B71FEA" w:rsidRPr="00B71FEA" w:rsidRDefault="00B71FEA" w:rsidP="00B71FEA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B71FEA">
        <w:rPr>
          <w:rStyle w:val="a6"/>
          <w:color w:val="111111"/>
          <w:sz w:val="28"/>
          <w:szCs w:val="28"/>
          <w:bdr w:val="none" w:sz="0" w:space="0" w:color="auto" w:frame="1"/>
        </w:rPr>
        <w:t>Особенности воспитания детей,</w:t>
      </w:r>
    </w:p>
    <w:p w:rsidR="00B71FEA" w:rsidRPr="00B71FEA" w:rsidRDefault="00B71FEA" w:rsidP="00B71FEA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B71FEA">
        <w:rPr>
          <w:rStyle w:val="a6"/>
          <w:color w:val="111111"/>
          <w:sz w:val="28"/>
          <w:szCs w:val="28"/>
          <w:bdr w:val="none" w:sz="0" w:space="0" w:color="auto" w:frame="1"/>
        </w:rPr>
        <w:t>с нарушением зрения, в семье.</w:t>
      </w:r>
    </w:p>
    <w:p w:rsidR="00B71FEA" w:rsidRPr="00B71FEA" w:rsidRDefault="00B71FEA" w:rsidP="00B71FE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FEA">
        <w:rPr>
          <w:color w:val="111111"/>
          <w:sz w:val="28"/>
          <w:szCs w:val="28"/>
        </w:rPr>
        <w:t>Появление в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семье ребенка с нарушением зрения создает особый</w:t>
      </w:r>
      <w:r w:rsidRPr="00B71FEA">
        <w:rPr>
          <w:color w:val="111111"/>
          <w:sz w:val="28"/>
          <w:szCs w:val="28"/>
        </w:rPr>
        <w:t> психологический климат в жизни всех членов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семьи</w:t>
      </w:r>
      <w:r w:rsidRPr="00B71FEA">
        <w:rPr>
          <w:color w:val="111111"/>
          <w:sz w:val="28"/>
          <w:szCs w:val="28"/>
        </w:rPr>
        <w:t>. Перед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B71FEA">
        <w:rPr>
          <w:color w:val="111111"/>
          <w:sz w:val="28"/>
          <w:szCs w:val="28"/>
        </w:rPr>
        <w:t> возникают эмоциональные трудности, связанные с преодолением у себя психологического стресса. Это обстоятельство объясняет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особое отношения родителей к своему особому ребенку</w:t>
      </w:r>
      <w:r w:rsidRPr="00B71FEA">
        <w:rPr>
          <w:color w:val="111111"/>
          <w:sz w:val="28"/>
          <w:szCs w:val="28"/>
        </w:rPr>
        <w:t>.</w:t>
      </w:r>
    </w:p>
    <w:p w:rsidR="00B71FEA" w:rsidRDefault="00B71FEA" w:rsidP="00B71FE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FEA">
        <w:rPr>
          <w:color w:val="111111"/>
          <w:sz w:val="28"/>
          <w:szCs w:val="28"/>
        </w:rPr>
        <w:t>Нужно правильно организовать семейное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воспитание детей с нарушением зрения</w:t>
      </w:r>
      <w:proofErr w:type="gramStart"/>
      <w:r w:rsidRPr="00B71FEA">
        <w:rPr>
          <w:color w:val="111111"/>
          <w:sz w:val="28"/>
          <w:szCs w:val="28"/>
        </w:rPr>
        <w:t>.</w:t>
      </w:r>
      <w:proofErr w:type="gramEnd"/>
      <w:r w:rsidRPr="00B71FEA">
        <w:rPr>
          <w:color w:val="111111"/>
          <w:sz w:val="28"/>
          <w:szCs w:val="28"/>
        </w:rPr>
        <w:t xml:space="preserve"> </w:t>
      </w:r>
      <w:proofErr w:type="gramStart"/>
      <w:r w:rsidRPr="00B71FEA">
        <w:rPr>
          <w:color w:val="111111"/>
          <w:sz w:val="28"/>
          <w:szCs w:val="28"/>
        </w:rPr>
        <w:t>п</w:t>
      </w:r>
      <w:proofErr w:type="gramEnd"/>
      <w:r w:rsidRPr="00B71FEA">
        <w:rPr>
          <w:color w:val="111111"/>
          <w:sz w:val="28"/>
          <w:szCs w:val="28"/>
        </w:rPr>
        <w:t>омочь ему реализовать его возможности, научить познавать окружающий мир.</w:t>
      </w:r>
    </w:p>
    <w:p w:rsidR="008067CF" w:rsidRPr="00B71FEA" w:rsidRDefault="008067CF" w:rsidP="00B71FE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4362450" cy="2838450"/>
            <wp:effectExtent l="19050" t="0" r="0" b="0"/>
            <wp:docPr id="24" name="Рисунок 24" descr="C:\Users\Даша\Links\Fu_ooJDu6g6PsEYgr5Ww-ojuP4bbRj1EVaVKn1BLeSEfZAxdKjUhSF-vLo9SQIeaJF0UGRmseUAbOpDBUzNd9P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Даша\Links\Fu_ooJDu6g6PsEYgr5Ww-ojuP4bbRj1EVaVKn1BLeSEfZAxdKjUhSF-vLo9SQIeaJF0UGRmseUAbOpDBUzNd9Ptn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FEA" w:rsidRPr="00B71FEA" w:rsidRDefault="00B71FEA" w:rsidP="00B71FE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FEA">
        <w:rPr>
          <w:color w:val="111111"/>
          <w:sz w:val="28"/>
          <w:szCs w:val="28"/>
        </w:rPr>
        <w:t>Некоторые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родители допускают ошибки в воспитании ребенка с нарушением зрения</w:t>
      </w:r>
      <w:r w:rsidRPr="00B71FEA">
        <w:rPr>
          <w:color w:val="111111"/>
          <w:sz w:val="28"/>
          <w:szCs w:val="28"/>
        </w:rPr>
        <w:t>. </w:t>
      </w:r>
      <w:r w:rsidRPr="00B71FEA">
        <w:rPr>
          <w:color w:val="111111"/>
          <w:sz w:val="28"/>
          <w:szCs w:val="28"/>
          <w:u w:val="single"/>
          <w:bdr w:val="none" w:sz="0" w:space="0" w:color="auto" w:frame="1"/>
        </w:rPr>
        <w:t>Это следующие ошибки</w:t>
      </w:r>
      <w:r w:rsidRPr="00B71FEA">
        <w:rPr>
          <w:color w:val="111111"/>
          <w:sz w:val="28"/>
          <w:szCs w:val="28"/>
        </w:rPr>
        <w:t>:</w:t>
      </w:r>
    </w:p>
    <w:p w:rsidR="00B71FEA" w:rsidRPr="00B71FEA" w:rsidRDefault="00B71FEA" w:rsidP="00B71FE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FEA">
        <w:rPr>
          <w:color w:val="111111"/>
          <w:sz w:val="28"/>
          <w:szCs w:val="28"/>
        </w:rPr>
        <w:t xml:space="preserve">1. </w:t>
      </w:r>
      <w:proofErr w:type="gramStart"/>
      <w:r w:rsidRPr="00B71FEA">
        <w:rPr>
          <w:color w:val="111111"/>
          <w:sz w:val="28"/>
          <w:szCs w:val="28"/>
        </w:rPr>
        <w:t>Чрезмерная опека, лишение ребенка самостоятельности, подавление его активности, запрет на выполнение им доступных и посильных действий (</w:t>
      </w:r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>«не бегай»</w:t>
      </w:r>
      <w:r w:rsidRPr="00B71FEA">
        <w:rPr>
          <w:color w:val="111111"/>
          <w:sz w:val="28"/>
          <w:szCs w:val="28"/>
        </w:rPr>
        <w:t>, </w:t>
      </w:r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>«я сама сделаю»</w:t>
      </w:r>
      <w:r w:rsidRPr="00B71FEA">
        <w:rPr>
          <w:color w:val="111111"/>
          <w:sz w:val="28"/>
          <w:szCs w:val="28"/>
        </w:rPr>
        <w:t>, </w:t>
      </w:r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>«не трогай»</w:t>
      </w:r>
      <w:r w:rsidRPr="00B71FEA">
        <w:rPr>
          <w:color w:val="111111"/>
          <w:sz w:val="28"/>
          <w:szCs w:val="28"/>
        </w:rPr>
        <w:t> и т. п., что ведет к развитию пассивности у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B71FEA">
        <w:rPr>
          <w:color w:val="111111"/>
          <w:sz w:val="28"/>
          <w:szCs w:val="28"/>
        </w:rPr>
        <w:t>.</w:t>
      </w:r>
      <w:proofErr w:type="gramEnd"/>
    </w:p>
    <w:p w:rsidR="00B71FEA" w:rsidRPr="00B71FEA" w:rsidRDefault="00B71FEA" w:rsidP="00B71FE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FEA">
        <w:rPr>
          <w:color w:val="111111"/>
          <w:sz w:val="28"/>
          <w:szCs w:val="28"/>
        </w:rPr>
        <w:t xml:space="preserve">2. </w:t>
      </w:r>
      <w:proofErr w:type="gramStart"/>
      <w:r w:rsidRPr="00B71FEA">
        <w:rPr>
          <w:color w:val="111111"/>
          <w:sz w:val="28"/>
          <w:szCs w:val="28"/>
        </w:rPr>
        <w:t>Неадекватность предъявляемых действий к ребенку в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Pr="00B71FEA">
        <w:rPr>
          <w:color w:val="111111"/>
          <w:sz w:val="28"/>
          <w:szCs w:val="28"/>
        </w:rPr>
        <w:t>, излишние строгость и настойчивость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B71FEA">
        <w:rPr>
          <w:color w:val="111111"/>
          <w:sz w:val="28"/>
          <w:szCs w:val="28"/>
        </w:rPr>
        <w:t> в получении ребенком дополнительных знаний из-за боязни, что во взрослой жизни он будет не востребован.</w:t>
      </w:r>
      <w:proofErr w:type="gramEnd"/>
      <w:r w:rsidRPr="00B71FEA">
        <w:rPr>
          <w:color w:val="111111"/>
          <w:sz w:val="28"/>
          <w:szCs w:val="28"/>
        </w:rPr>
        <w:t xml:space="preserve"> Это приводит к формированию повышенной моральной ответственности ребенка и создает предпосылки к развитию неврозов и фобий.</w:t>
      </w:r>
    </w:p>
    <w:p w:rsidR="00B71FEA" w:rsidRPr="00B71FEA" w:rsidRDefault="00B71FEA" w:rsidP="00B71FE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FEA">
        <w:rPr>
          <w:color w:val="111111"/>
          <w:sz w:val="28"/>
          <w:szCs w:val="28"/>
        </w:rPr>
        <w:t>3. 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Воспитание в стиле </w:t>
      </w:r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>«кумир </w:t>
      </w:r>
      <w:r w:rsidRPr="00B71FEA">
        <w:rPr>
          <w:rStyle w:val="a6"/>
          <w:b w:val="0"/>
          <w:i/>
          <w:iCs/>
          <w:color w:val="111111"/>
          <w:sz w:val="28"/>
          <w:szCs w:val="28"/>
          <w:bdr w:val="none" w:sz="0" w:space="0" w:color="auto" w:frame="1"/>
        </w:rPr>
        <w:t>семьи</w:t>
      </w:r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71FEA">
        <w:rPr>
          <w:color w:val="111111"/>
          <w:sz w:val="28"/>
          <w:szCs w:val="28"/>
        </w:rPr>
        <w:t>, предупреждение любых желаний больного ребенка. Это приводит к развитию эгоцентризма,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неприспособленности к жизни</w:t>
      </w:r>
      <w:r w:rsidRPr="00B71FEA">
        <w:rPr>
          <w:color w:val="111111"/>
          <w:sz w:val="28"/>
          <w:szCs w:val="28"/>
        </w:rPr>
        <w:t>, зависимости от окружающих.</w:t>
      </w:r>
    </w:p>
    <w:p w:rsidR="00B71FEA" w:rsidRPr="00B71FEA" w:rsidRDefault="00B71FEA" w:rsidP="00B71FE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FEA">
        <w:rPr>
          <w:color w:val="111111"/>
          <w:sz w:val="28"/>
          <w:szCs w:val="28"/>
        </w:rPr>
        <w:t>4. Неприятие ребенка с физическим недостатком,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способствующее</w:t>
      </w:r>
      <w:r w:rsidRPr="00B71FEA">
        <w:rPr>
          <w:color w:val="111111"/>
          <w:sz w:val="28"/>
          <w:szCs w:val="28"/>
        </w:rPr>
        <w:t> формированию комплекса </w:t>
      </w:r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>«нелюбимого ребенка»</w:t>
      </w:r>
      <w:r w:rsidRPr="00B71FEA">
        <w:rPr>
          <w:color w:val="111111"/>
          <w:sz w:val="28"/>
          <w:szCs w:val="28"/>
        </w:rPr>
        <w:t> и приводящее к развитию невротических реакций.</w:t>
      </w:r>
    </w:p>
    <w:p w:rsidR="00B71FEA" w:rsidRPr="00B71FEA" w:rsidRDefault="00B71FEA" w:rsidP="00B71FE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FEA">
        <w:rPr>
          <w:color w:val="111111"/>
          <w:sz w:val="28"/>
          <w:szCs w:val="28"/>
        </w:rPr>
        <w:t>По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воспитанию ребенка с нарушением зрения в семье</w:t>
      </w:r>
      <w:r w:rsidRPr="00B71FEA">
        <w:rPr>
          <w:color w:val="111111"/>
          <w:sz w:val="28"/>
          <w:szCs w:val="28"/>
        </w:rPr>
        <w:t> </w:t>
      </w:r>
      <w:r w:rsidRPr="00B71FEA">
        <w:rPr>
          <w:color w:val="111111"/>
          <w:sz w:val="28"/>
          <w:szCs w:val="28"/>
          <w:u w:val="single"/>
          <w:bdr w:val="none" w:sz="0" w:space="0" w:color="auto" w:frame="1"/>
        </w:rPr>
        <w:t>существуют следующие рекомендации</w:t>
      </w:r>
      <w:r w:rsidRPr="00B71FEA">
        <w:rPr>
          <w:color w:val="111111"/>
          <w:sz w:val="28"/>
          <w:szCs w:val="28"/>
        </w:rPr>
        <w:t>:</w:t>
      </w:r>
    </w:p>
    <w:p w:rsidR="00B71FEA" w:rsidRPr="00B71FEA" w:rsidRDefault="00B71FEA" w:rsidP="00B71FE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71FEA">
        <w:rPr>
          <w:color w:val="111111"/>
          <w:sz w:val="28"/>
          <w:szCs w:val="28"/>
        </w:rPr>
        <w:lastRenderedPageBreak/>
        <w:t>1. Чаще разговаривайте с ребенком, рассказывайте ему о том, что вы в данный момент делаете.</w:t>
      </w:r>
    </w:p>
    <w:p w:rsidR="00B71FEA" w:rsidRPr="00B71FEA" w:rsidRDefault="00B71FEA" w:rsidP="00B71FE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FEA">
        <w:rPr>
          <w:color w:val="111111"/>
          <w:sz w:val="28"/>
          <w:szCs w:val="28"/>
        </w:rPr>
        <w:t xml:space="preserve">2. Все, что вы делаете вместе с ребенком, проговаривайте </w:t>
      </w:r>
      <w:proofErr w:type="gramStart"/>
      <w:r w:rsidRPr="00B71FEA">
        <w:rPr>
          <w:color w:val="111111"/>
          <w:sz w:val="28"/>
          <w:szCs w:val="28"/>
        </w:rPr>
        <w:t>( </w:t>
      </w:r>
      <w:proofErr w:type="gramEnd"/>
      <w:r w:rsidRPr="00B71FEA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B71FEA">
        <w:rPr>
          <w:color w:val="111111"/>
          <w:sz w:val="28"/>
          <w:szCs w:val="28"/>
        </w:rPr>
        <w:t>: </w:t>
      </w:r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«Сейчас мы будем умываться. </w:t>
      </w:r>
      <w:proofErr w:type="gramStart"/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>Вот мыло»</w:t>
      </w:r>
      <w:r w:rsidRPr="00B71FEA">
        <w:rPr>
          <w:color w:val="111111"/>
          <w:sz w:val="28"/>
          <w:szCs w:val="28"/>
        </w:rPr>
        <w:t> или </w:t>
      </w:r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>«Я сейчас буду готовить борщ, наливаю воду в кастрюлю…»</w:t>
      </w:r>
      <w:r w:rsidRPr="00B71FEA">
        <w:rPr>
          <w:color w:val="111111"/>
          <w:sz w:val="28"/>
          <w:szCs w:val="28"/>
        </w:rPr>
        <w:t>и т. д.).</w:t>
      </w:r>
      <w:proofErr w:type="gramEnd"/>
    </w:p>
    <w:p w:rsidR="00B71FEA" w:rsidRPr="00B71FEA" w:rsidRDefault="00B71FEA" w:rsidP="00B71FE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FEA">
        <w:rPr>
          <w:color w:val="111111"/>
          <w:sz w:val="28"/>
          <w:szCs w:val="28"/>
        </w:rPr>
        <w:t>3. Спокойно повторяйте обращенные к ребенку слова, просьбы, поручения, не услышанные им из-за неустойчивости внимания, свойственной детям с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нарушением зрения</w:t>
      </w:r>
      <w:r w:rsidRPr="00B71FEA">
        <w:rPr>
          <w:color w:val="111111"/>
          <w:sz w:val="28"/>
          <w:szCs w:val="28"/>
        </w:rPr>
        <w:t>.</w:t>
      </w:r>
    </w:p>
    <w:p w:rsidR="00B71FEA" w:rsidRPr="00B71FEA" w:rsidRDefault="00B71FEA" w:rsidP="00B71FE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71FEA">
        <w:rPr>
          <w:color w:val="111111"/>
          <w:sz w:val="28"/>
          <w:szCs w:val="28"/>
        </w:rPr>
        <w:t>4. Учите ребенка внимательно и до конца выслушивать взрослого и отвечать на вопросы.</w:t>
      </w:r>
    </w:p>
    <w:p w:rsidR="00B71FEA" w:rsidRPr="00B71FEA" w:rsidRDefault="00B71FEA" w:rsidP="00B71FE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FEA">
        <w:rPr>
          <w:color w:val="111111"/>
          <w:sz w:val="28"/>
          <w:szCs w:val="28"/>
        </w:rPr>
        <w:t>5. Используйте </w:t>
      </w:r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>«золотое правило»</w:t>
      </w:r>
      <w:proofErr w:type="gramStart"/>
      <w:r w:rsidRPr="00B71FEA">
        <w:rPr>
          <w:color w:val="111111"/>
          <w:sz w:val="28"/>
          <w:szCs w:val="28"/>
        </w:rPr>
        <w:t> :</w:t>
      </w:r>
      <w:proofErr w:type="gramEnd"/>
      <w:r w:rsidRPr="00B71FEA">
        <w:rPr>
          <w:color w:val="111111"/>
          <w:sz w:val="28"/>
          <w:szCs w:val="28"/>
        </w:rPr>
        <w:t> </w:t>
      </w:r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>«Все, что можно, представьте ребенку наглядно»</w:t>
      </w:r>
      <w:r w:rsidRPr="00B71FEA">
        <w:rPr>
          <w:color w:val="111111"/>
          <w:sz w:val="28"/>
          <w:szCs w:val="28"/>
        </w:rPr>
        <w:t>. Широко используйте рисунки, макеты, совершайте экскурсии с ребенком, при этом обязательно стимулируйте его желание ознакомиться с предметами.</w:t>
      </w:r>
    </w:p>
    <w:p w:rsidR="00B71FEA" w:rsidRPr="00B71FEA" w:rsidRDefault="00B71FEA" w:rsidP="00B71FE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FEA">
        <w:rPr>
          <w:color w:val="111111"/>
          <w:sz w:val="28"/>
          <w:szCs w:val="28"/>
        </w:rPr>
        <w:t>6. Учите </w:t>
      </w:r>
      <w:proofErr w:type="spellStart"/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своихдетей</w:t>
      </w:r>
      <w:proofErr w:type="spellEnd"/>
      <w:r w:rsidRPr="00B71FEA">
        <w:rPr>
          <w:color w:val="111111"/>
          <w:sz w:val="28"/>
          <w:szCs w:val="28"/>
        </w:rPr>
        <w:t> обследовать окружающие предметы не только с помощью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зрения</w:t>
      </w:r>
      <w:r w:rsidRPr="00B71FEA">
        <w:rPr>
          <w:color w:val="111111"/>
          <w:sz w:val="28"/>
          <w:szCs w:val="28"/>
        </w:rPr>
        <w:t>, но и с помощью осязания </w:t>
      </w:r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>(на ощупь)</w:t>
      </w:r>
      <w:proofErr w:type="gramStart"/>
      <w:r w:rsidRPr="00B71FEA">
        <w:rPr>
          <w:color w:val="111111"/>
          <w:sz w:val="28"/>
          <w:szCs w:val="28"/>
        </w:rPr>
        <w:t>.(</w:t>
      </w:r>
      <w:proofErr w:type="gramEnd"/>
      <w:r w:rsidRPr="00B71FEA">
        <w:rPr>
          <w:color w:val="111111"/>
          <w:sz w:val="28"/>
          <w:szCs w:val="28"/>
        </w:rPr>
        <w:t> </w:t>
      </w:r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>«какое мягкое полотенце…»</w:t>
      </w:r>
      <w:r w:rsidRPr="00B71FEA">
        <w:rPr>
          <w:color w:val="111111"/>
          <w:sz w:val="28"/>
          <w:szCs w:val="28"/>
        </w:rPr>
        <w:t>, </w:t>
      </w:r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>«потрогай, какие гладкие перила…»</w:t>
      </w:r>
      <w:r w:rsidRPr="00B71FEA">
        <w:rPr>
          <w:color w:val="111111"/>
          <w:sz w:val="28"/>
          <w:szCs w:val="28"/>
        </w:rPr>
        <w:t>)</w:t>
      </w:r>
    </w:p>
    <w:p w:rsidR="00B71FEA" w:rsidRPr="00B71FEA" w:rsidRDefault="00B71FEA" w:rsidP="00B71FE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FEA">
        <w:rPr>
          <w:color w:val="111111"/>
          <w:sz w:val="28"/>
          <w:szCs w:val="28"/>
        </w:rPr>
        <w:t>По развитию зрительного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восприятия у детей с нарушением зрения в семье</w:t>
      </w:r>
      <w:r w:rsidRPr="00B71FEA">
        <w:rPr>
          <w:color w:val="111111"/>
          <w:sz w:val="28"/>
          <w:szCs w:val="28"/>
        </w:rPr>
        <w:t> </w:t>
      </w:r>
      <w:r w:rsidRPr="00B71FEA">
        <w:rPr>
          <w:color w:val="111111"/>
          <w:sz w:val="28"/>
          <w:szCs w:val="28"/>
          <w:u w:val="single"/>
          <w:bdr w:val="none" w:sz="0" w:space="0" w:color="auto" w:frame="1"/>
        </w:rPr>
        <w:t>можно дать следующие рекомендации</w:t>
      </w:r>
      <w:r w:rsidRPr="00B71FEA">
        <w:rPr>
          <w:color w:val="111111"/>
          <w:sz w:val="28"/>
          <w:szCs w:val="28"/>
        </w:rPr>
        <w:t>:</w:t>
      </w:r>
    </w:p>
    <w:p w:rsidR="00B71FEA" w:rsidRPr="00B71FEA" w:rsidRDefault="00B71FEA" w:rsidP="00B71FE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B71FEA">
        <w:rPr>
          <w:color w:val="111111"/>
          <w:sz w:val="28"/>
          <w:szCs w:val="28"/>
        </w:rPr>
        <w:t>Обращайте внимание ребенка на разные признаки и качества игрушек, предметов, их цвет, форму и величину (например, </w:t>
      </w:r>
      <w:r w:rsidRPr="00B71FEA">
        <w:rPr>
          <w:color w:val="111111"/>
          <w:sz w:val="28"/>
          <w:szCs w:val="28"/>
          <w:u w:val="single"/>
          <w:bdr w:val="none" w:sz="0" w:space="0" w:color="auto" w:frame="1"/>
        </w:rPr>
        <w:t>обследование кубика</w:t>
      </w:r>
      <w:r w:rsidRPr="00B71FEA">
        <w:rPr>
          <w:color w:val="111111"/>
          <w:sz w:val="28"/>
          <w:szCs w:val="28"/>
        </w:rPr>
        <w:t>:</w:t>
      </w:r>
      <w:proofErr w:type="gramEnd"/>
      <w:r w:rsidRPr="00B71FEA">
        <w:rPr>
          <w:color w:val="111111"/>
          <w:sz w:val="28"/>
          <w:szCs w:val="28"/>
        </w:rPr>
        <w:t xml:space="preserve"> </w:t>
      </w:r>
      <w:proofErr w:type="gramStart"/>
      <w:r w:rsidRPr="00B71FEA">
        <w:rPr>
          <w:color w:val="111111"/>
          <w:sz w:val="28"/>
          <w:szCs w:val="28"/>
        </w:rPr>
        <w:t>«Это кубик, посмотри глазками внимательно – он красного цвета, потрогай, какой он гладкий, подержи его на ладошке, он легкий, потому что пластмассовый; у кубика есть углы – вот они; есть и стороны – вот они».</w:t>
      </w:r>
      <w:proofErr w:type="gramEnd"/>
    </w:p>
    <w:p w:rsidR="00B71FEA" w:rsidRPr="00B71FEA" w:rsidRDefault="00B71FEA" w:rsidP="00B71FE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FEA">
        <w:rPr>
          <w:color w:val="111111"/>
          <w:sz w:val="28"/>
          <w:szCs w:val="28"/>
        </w:rPr>
        <w:t xml:space="preserve">Учите ребенка ориентироваться в </w:t>
      </w:r>
      <w:proofErr w:type="spellStart"/>
      <w:r w:rsidRPr="00B71FEA">
        <w:rPr>
          <w:color w:val="111111"/>
          <w:sz w:val="28"/>
          <w:szCs w:val="28"/>
        </w:rPr>
        <w:t>микропространстве</w:t>
      </w:r>
      <w:proofErr w:type="spellEnd"/>
      <w:r w:rsidRPr="00B71FEA">
        <w:rPr>
          <w:color w:val="111111"/>
          <w:sz w:val="28"/>
          <w:szCs w:val="28"/>
        </w:rPr>
        <w:t> </w:t>
      </w:r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>(например, на столе)</w:t>
      </w:r>
      <w:r w:rsidRPr="00B71FEA">
        <w:rPr>
          <w:color w:val="111111"/>
          <w:sz w:val="28"/>
          <w:szCs w:val="28"/>
        </w:rPr>
        <w:t>. Предложите ему положить руки ладошками вниз, </w:t>
      </w:r>
      <w:r w:rsidRPr="00B71FEA">
        <w:rPr>
          <w:color w:val="111111"/>
          <w:sz w:val="28"/>
          <w:szCs w:val="28"/>
          <w:u w:val="single"/>
          <w:bdr w:val="none" w:sz="0" w:space="0" w:color="auto" w:frame="1"/>
        </w:rPr>
        <w:t>объясните</w:t>
      </w:r>
      <w:r w:rsidRPr="00B71FEA">
        <w:rPr>
          <w:color w:val="111111"/>
          <w:sz w:val="28"/>
          <w:szCs w:val="28"/>
        </w:rPr>
        <w:t xml:space="preserve">: «То, что расположено около левой руки – слева от тебя, а то, что расположено около правой руки – справа от тебя». </w:t>
      </w:r>
      <w:proofErr w:type="gramStart"/>
      <w:r w:rsidRPr="00B71FEA">
        <w:rPr>
          <w:color w:val="111111"/>
          <w:sz w:val="28"/>
          <w:szCs w:val="28"/>
        </w:rPr>
        <w:t>Дотрагивайтесь поочередно до правой и левой рук ребенка, делая указательные жесты направо и налево от него.</w:t>
      </w:r>
      <w:proofErr w:type="gramEnd"/>
    </w:p>
    <w:p w:rsidR="00B71FEA" w:rsidRPr="00B71FEA" w:rsidRDefault="00B71FEA" w:rsidP="00B71FE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FEA">
        <w:rPr>
          <w:color w:val="111111"/>
          <w:sz w:val="28"/>
          <w:szCs w:val="28"/>
        </w:rPr>
        <w:t>Обязательно поддерживайте действия ребенка поощрительными, ласковыми словами, положительно оценивайте то, </w:t>
      </w:r>
      <w:r w:rsidRPr="00B71FEA">
        <w:rPr>
          <w:color w:val="111111"/>
          <w:sz w:val="28"/>
          <w:szCs w:val="28"/>
          <w:u w:val="single"/>
          <w:bdr w:val="none" w:sz="0" w:space="0" w:color="auto" w:frame="1"/>
        </w:rPr>
        <w:t>что он делает</w:t>
      </w:r>
      <w:r w:rsidRPr="00B71FEA">
        <w:rPr>
          <w:color w:val="111111"/>
          <w:sz w:val="28"/>
          <w:szCs w:val="28"/>
        </w:rPr>
        <w:t>: «Ты очень старался, молодец! </w:t>
      </w:r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>«Как красиво ты поставил игрушки!»</w:t>
      </w:r>
      <w:r w:rsidRPr="00B71FEA">
        <w:rPr>
          <w:color w:val="111111"/>
          <w:sz w:val="28"/>
          <w:szCs w:val="28"/>
        </w:rPr>
        <w:t> и т. д. Это поможет нерешительному ребенку успешно выполнить то, что вы от него требуете.</w:t>
      </w:r>
    </w:p>
    <w:p w:rsidR="00B71FEA" w:rsidRPr="00B71FEA" w:rsidRDefault="00B71FEA" w:rsidP="00B71FE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71FEA">
        <w:rPr>
          <w:color w:val="111111"/>
          <w:sz w:val="28"/>
          <w:szCs w:val="28"/>
        </w:rPr>
        <w:t>Развивайте мелкую моторику ребенка, т. к. доказана зависимость уровня развития мышления и речи от развития мелкой моторики рук, поэтому пусть ваш ребенок чаще лепит из глины и пластилина, вырезает из бумаги, закрашивает фигуры, делает поделки и т. д.</w:t>
      </w:r>
    </w:p>
    <w:p w:rsidR="00B71FEA" w:rsidRPr="00B71FEA" w:rsidRDefault="00B71FEA" w:rsidP="00B71FE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FEA">
        <w:rPr>
          <w:color w:val="111111"/>
          <w:sz w:val="28"/>
          <w:szCs w:val="28"/>
        </w:rPr>
        <w:t>Обязательно играйте с ребенком в игры, развивающие его интеллект. Интеллектуальное развитие подразумевает наличие у ребенка с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нарушением зрения</w:t>
      </w:r>
      <w:r w:rsidRPr="00B71FEA">
        <w:rPr>
          <w:color w:val="111111"/>
          <w:sz w:val="28"/>
          <w:szCs w:val="28"/>
        </w:rPr>
        <w:t xml:space="preserve"> определенных знаний об окружающем мире, предметах и явлениях. «Нужны ли для их накопления специальные занятия и специально </w:t>
      </w:r>
      <w:r w:rsidRPr="00B71FEA">
        <w:rPr>
          <w:color w:val="111111"/>
          <w:sz w:val="28"/>
          <w:szCs w:val="28"/>
        </w:rPr>
        <w:lastRenderedPageBreak/>
        <w:t>отведенное время?» - спросите вы. Возможно, иногда возникает такая потребность, но в основном это происходит ежечасно, повседневно, нужно только не отмахиваться от детских </w:t>
      </w:r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>«почему, зачем, отчего»</w:t>
      </w:r>
      <w:r w:rsidRPr="00B71FEA">
        <w:rPr>
          <w:color w:val="111111"/>
          <w:sz w:val="28"/>
          <w:szCs w:val="28"/>
        </w:rPr>
        <w:t>, не лениться разъяснять, показать. Обратить внимание ребенка. Вы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идете</w:t>
      </w:r>
      <w:r w:rsidRPr="00B71FEA">
        <w:rPr>
          <w:color w:val="111111"/>
          <w:sz w:val="28"/>
          <w:szCs w:val="28"/>
        </w:rPr>
        <w:t> в магазин за молоком. Прекрасный повод рассказать о том, что такое </w:t>
      </w:r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>«молочные продукты»</w:t>
      </w:r>
      <w:r w:rsidRPr="00B71FEA">
        <w:rPr>
          <w:color w:val="111111"/>
          <w:sz w:val="28"/>
          <w:szCs w:val="28"/>
        </w:rPr>
        <w:t> - кефир, творог, сметана.</w:t>
      </w:r>
    </w:p>
    <w:p w:rsidR="00B71FEA" w:rsidRPr="00B71FEA" w:rsidRDefault="00B71FEA" w:rsidP="00B71FE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FEA">
        <w:rPr>
          <w:color w:val="111111"/>
          <w:sz w:val="28"/>
          <w:szCs w:val="28"/>
        </w:rPr>
        <w:t>На обратном пути из магазина можно закрепить знания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B71FEA">
        <w:rPr>
          <w:color w:val="111111"/>
          <w:sz w:val="28"/>
          <w:szCs w:val="28"/>
        </w:rPr>
        <w:t> о молочных продуктах в игре. </w:t>
      </w:r>
      <w:r w:rsidRPr="00B71FEA">
        <w:rPr>
          <w:color w:val="111111"/>
          <w:sz w:val="28"/>
          <w:szCs w:val="28"/>
          <w:u w:val="single"/>
          <w:bdr w:val="none" w:sz="0" w:space="0" w:color="auto" w:frame="1"/>
        </w:rPr>
        <w:t>Мама говорит ребенку</w:t>
      </w:r>
      <w:r w:rsidRPr="00B71FEA">
        <w:rPr>
          <w:color w:val="111111"/>
          <w:sz w:val="28"/>
          <w:szCs w:val="28"/>
        </w:rPr>
        <w:t xml:space="preserve">: «Давай я буду называть продукты, а ты будешь хлопать в ладоши тогда, когда я буду называть молочные продукты. Сегодня у нас поездка </w:t>
      </w:r>
      <w:proofErr w:type="gramStart"/>
      <w:r w:rsidRPr="00B71FEA">
        <w:rPr>
          <w:color w:val="111111"/>
          <w:sz w:val="28"/>
          <w:szCs w:val="28"/>
        </w:rPr>
        <w:t>за</w:t>
      </w:r>
      <w:proofErr w:type="gramEnd"/>
    </w:p>
    <w:p w:rsidR="00B71FEA" w:rsidRPr="00B71FEA" w:rsidRDefault="00B71FEA" w:rsidP="00B71FE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FEA">
        <w:rPr>
          <w:color w:val="111111"/>
          <w:sz w:val="28"/>
          <w:szCs w:val="28"/>
        </w:rPr>
        <w:t>город, на дачу – нет лучше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способа</w:t>
      </w:r>
      <w:r w:rsidRPr="00B71FEA">
        <w:rPr>
          <w:color w:val="111111"/>
          <w:sz w:val="28"/>
          <w:szCs w:val="28"/>
        </w:rPr>
        <w:t> рассказать ребенку об овощах и фруктах, обратить внимание на то, как они растут, вспомнить цвета, все оттенки зеленого, красного, желтого. Хорошо, если это будет не просто рассказ, а ребенок сам выкопает морковку, сорвет огурец и т. д. Здесь можно поиграть с ребенком в игру </w:t>
      </w:r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>«Подбери цвет предмету»</w:t>
      </w:r>
      <w:r w:rsidRPr="00B71FEA">
        <w:rPr>
          <w:color w:val="111111"/>
          <w:sz w:val="28"/>
          <w:szCs w:val="28"/>
        </w:rPr>
        <w:t>, или. </w:t>
      </w:r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>«Что лишнее?»</w:t>
      </w:r>
      <w:r w:rsidRPr="00B71FEA">
        <w:rPr>
          <w:color w:val="111111"/>
          <w:sz w:val="28"/>
          <w:szCs w:val="28"/>
        </w:rPr>
        <w:t>, или </w:t>
      </w:r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>«Найди отличия»</w:t>
      </w:r>
      <w:r w:rsidRPr="00B71FEA">
        <w:rPr>
          <w:color w:val="111111"/>
          <w:sz w:val="28"/>
          <w:szCs w:val="28"/>
        </w:rPr>
        <w:t>. Если процесс классификации у ребенка затруднен, стоит уделить этому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особое внимание</w:t>
      </w:r>
      <w:r w:rsidRPr="00B71FEA">
        <w:rPr>
          <w:color w:val="111111"/>
          <w:sz w:val="28"/>
          <w:szCs w:val="28"/>
        </w:rPr>
        <w:t>. Можно сделать карточки </w:t>
      </w:r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>(одежда, обувь, фрукты, ягоды и т. д.)</w:t>
      </w:r>
      <w:r w:rsidRPr="00B71FEA">
        <w:rPr>
          <w:color w:val="111111"/>
          <w:sz w:val="28"/>
          <w:szCs w:val="28"/>
        </w:rPr>
        <w:t>. А потом поиграть в игры </w:t>
      </w:r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>«Кто быстрее выберет фрукты»</w:t>
      </w:r>
      <w:r w:rsidRPr="00B71FEA">
        <w:rPr>
          <w:color w:val="111111"/>
          <w:sz w:val="28"/>
          <w:szCs w:val="28"/>
        </w:rPr>
        <w:t>, </w:t>
      </w:r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>«Кто найдет больше диких зверей»</w:t>
      </w:r>
      <w:r w:rsidRPr="00B71FEA">
        <w:rPr>
          <w:color w:val="111111"/>
          <w:sz w:val="28"/>
          <w:szCs w:val="28"/>
        </w:rPr>
        <w:t>. Игры тут могут быть различные, пофантазируйте и обязательно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найдете то</w:t>
      </w:r>
      <w:r w:rsidRPr="00B71FEA">
        <w:rPr>
          <w:color w:val="111111"/>
          <w:sz w:val="28"/>
          <w:szCs w:val="28"/>
        </w:rPr>
        <w:t>, что интересно вашему ребенку. Необходимые знания ребенок с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нарушением зрения</w:t>
      </w:r>
      <w:r w:rsidRPr="00B71FEA">
        <w:rPr>
          <w:color w:val="111111"/>
          <w:sz w:val="28"/>
          <w:szCs w:val="28"/>
        </w:rPr>
        <w:t> получает и в процессе активной деятельности. Не удивляйтесь, если он стремится разобрать новую машинку, не отмахивайтесь от его желания пощупать и раскатать тесто, слепить пирожок, или помочь вам во время стирки. Все это своего рода экспериментальная деятельность, знакомство со строением, свойствами новых предметов, действий, путь познания. Здесь уместно поиграть в такие игры, как </w:t>
      </w:r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>«Тонет – не тонет»</w:t>
      </w:r>
      <w:r w:rsidRPr="00B71FEA">
        <w:rPr>
          <w:color w:val="111111"/>
          <w:sz w:val="28"/>
          <w:szCs w:val="28"/>
        </w:rPr>
        <w:t>, </w:t>
      </w:r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>«Из чего состоит предмет?»</w:t>
      </w:r>
      <w:r w:rsidRPr="00B71FEA">
        <w:rPr>
          <w:color w:val="111111"/>
          <w:sz w:val="28"/>
          <w:szCs w:val="28"/>
        </w:rPr>
        <w:t>, </w:t>
      </w:r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>«Назови части»</w:t>
      </w:r>
      <w:r w:rsidRPr="00B71FEA">
        <w:rPr>
          <w:color w:val="111111"/>
          <w:sz w:val="28"/>
          <w:szCs w:val="28"/>
        </w:rPr>
        <w:t>, и т. д.</w:t>
      </w:r>
    </w:p>
    <w:p w:rsidR="00B71FEA" w:rsidRPr="00B71FEA" w:rsidRDefault="00B71FEA" w:rsidP="00B71FE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FEA">
        <w:rPr>
          <w:color w:val="111111"/>
          <w:sz w:val="28"/>
          <w:szCs w:val="28"/>
        </w:rPr>
        <w:t>Дети с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нарушением зрения не всегда бывают</w:t>
      </w:r>
      <w:r w:rsidRPr="00B71FEA">
        <w:rPr>
          <w:color w:val="111111"/>
          <w:sz w:val="28"/>
          <w:szCs w:val="28"/>
        </w:rPr>
        <w:t>, любознательны, поэтому у них необходимо целенаправленно развивать любознательность, тренируя их наблюдательность, воображение.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Особенно</w:t>
      </w:r>
      <w:r w:rsidRPr="00B71FEA">
        <w:rPr>
          <w:color w:val="111111"/>
          <w:sz w:val="28"/>
          <w:szCs w:val="28"/>
        </w:rPr>
        <w:t> хорошо это делать во время рисования, лепки,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конструирования</w:t>
      </w:r>
      <w:r w:rsidRPr="00B71FEA">
        <w:rPr>
          <w:color w:val="111111"/>
          <w:sz w:val="28"/>
          <w:szCs w:val="28"/>
        </w:rPr>
        <w:t>, выполнения различных поделок из природного материала. Вы вернулись с прогулки по лесу, попросите ребенка нарисовать то, что он увидел в лесу, </w:t>
      </w:r>
      <w:r w:rsidRPr="00B71FEA">
        <w:rPr>
          <w:color w:val="111111"/>
          <w:sz w:val="28"/>
          <w:szCs w:val="28"/>
          <w:u w:val="single"/>
          <w:bdr w:val="none" w:sz="0" w:space="0" w:color="auto" w:frame="1"/>
        </w:rPr>
        <w:t>вылепить из пластилина грибы</w:t>
      </w:r>
      <w:r w:rsidRPr="00B71FEA">
        <w:rPr>
          <w:color w:val="111111"/>
          <w:sz w:val="28"/>
          <w:szCs w:val="28"/>
        </w:rPr>
        <w:t>: лисичку и сыроежку, подберезовик и мухомор. Разберитесь, что общего у них, в чем отличие. Попутно разберитесь, какие грибы съедобные, какие нет. Можно ребенку рассказать, </w:t>
      </w:r>
      <w:r w:rsidRPr="00B71FEA">
        <w:rPr>
          <w:color w:val="111111"/>
          <w:sz w:val="28"/>
          <w:szCs w:val="28"/>
          <w:u w:val="single"/>
          <w:bdr w:val="none" w:sz="0" w:space="0" w:color="auto" w:frame="1"/>
        </w:rPr>
        <w:t>как заготавливать грибы на зиму</w:t>
      </w:r>
      <w:r w:rsidRPr="00B71FEA">
        <w:rPr>
          <w:color w:val="111111"/>
          <w:sz w:val="28"/>
          <w:szCs w:val="28"/>
        </w:rPr>
        <w:t>: сушить, солить, мариновать.</w:t>
      </w:r>
    </w:p>
    <w:p w:rsidR="00B71FEA" w:rsidRPr="00B71FEA" w:rsidRDefault="00B71FEA" w:rsidP="00B71FE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FEA">
        <w:rPr>
          <w:color w:val="111111"/>
          <w:sz w:val="28"/>
          <w:szCs w:val="28"/>
        </w:rPr>
        <w:t>Таким образом, уважаемые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B71FEA">
        <w:rPr>
          <w:color w:val="111111"/>
          <w:sz w:val="28"/>
          <w:szCs w:val="28"/>
        </w:rPr>
        <w:t>, развивайте своих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детей дома</w:t>
      </w:r>
      <w:r w:rsidRPr="00B71FEA">
        <w:rPr>
          <w:color w:val="111111"/>
          <w:sz w:val="28"/>
          <w:szCs w:val="28"/>
        </w:rPr>
        <w:t>. Не отмахивайтесь от детских </w:t>
      </w:r>
      <w:r w:rsidRPr="00B71FEA">
        <w:rPr>
          <w:i/>
          <w:iCs/>
          <w:color w:val="111111"/>
          <w:sz w:val="28"/>
          <w:szCs w:val="28"/>
          <w:bdr w:val="none" w:sz="0" w:space="0" w:color="auto" w:frame="1"/>
        </w:rPr>
        <w:t>«почему, зачем, отчего»</w:t>
      </w:r>
      <w:r w:rsidRPr="00B71FEA">
        <w:rPr>
          <w:color w:val="111111"/>
          <w:sz w:val="28"/>
          <w:szCs w:val="28"/>
        </w:rPr>
        <w:t>, не ленитесь разъяснять, показывать. Постарайтесь оградить своих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детей от гаджетов</w:t>
      </w:r>
      <w:r w:rsidRPr="00B71FEA">
        <w:rPr>
          <w:color w:val="111111"/>
          <w:sz w:val="28"/>
          <w:szCs w:val="28"/>
        </w:rPr>
        <w:t xml:space="preserve">, телевизора, </w:t>
      </w:r>
      <w:proofErr w:type="gramStart"/>
      <w:r w:rsidRPr="00B71FEA">
        <w:rPr>
          <w:color w:val="111111"/>
          <w:sz w:val="28"/>
          <w:szCs w:val="28"/>
        </w:rPr>
        <w:t>помните нашим детям не рекомендуется</w:t>
      </w:r>
      <w:proofErr w:type="gramEnd"/>
      <w:r w:rsidRPr="00B71FEA">
        <w:rPr>
          <w:color w:val="111111"/>
          <w:sz w:val="28"/>
          <w:szCs w:val="28"/>
        </w:rPr>
        <w:t xml:space="preserve"> смотреть телевизор дольше 25 минут в день.</w:t>
      </w:r>
    </w:p>
    <w:p w:rsidR="00B71FEA" w:rsidRPr="00B71FEA" w:rsidRDefault="00B71FEA" w:rsidP="00B71FE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FEA">
        <w:rPr>
          <w:color w:val="111111"/>
          <w:sz w:val="28"/>
          <w:szCs w:val="28"/>
        </w:rPr>
        <w:t>Всегда помните о том, что развивать своего ребенка должны именно Вы,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B71FEA">
        <w:rPr>
          <w:color w:val="111111"/>
          <w:sz w:val="28"/>
          <w:szCs w:val="28"/>
        </w:rPr>
        <w:t xml:space="preserve">! Не случайно в Законе об образовании РФ сказано, что </w:t>
      </w:r>
      <w:r w:rsidRPr="00B71FEA">
        <w:rPr>
          <w:color w:val="111111"/>
          <w:sz w:val="28"/>
          <w:szCs w:val="28"/>
        </w:rPr>
        <w:lastRenderedPageBreak/>
        <w:t>именно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B71FEA">
        <w:rPr>
          <w:color w:val="111111"/>
          <w:sz w:val="28"/>
          <w:szCs w:val="28"/>
        </w:rPr>
        <w:t> является важнейшей сферой личностного развития ребенка. Именно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B71FEA">
        <w:rPr>
          <w:color w:val="111111"/>
          <w:sz w:val="28"/>
          <w:szCs w:val="28"/>
        </w:rPr>
        <w:t> являются первыми педагогами своих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детей и они</w:t>
      </w:r>
      <w:r w:rsidRPr="00B71FEA">
        <w:rPr>
          <w:color w:val="111111"/>
          <w:sz w:val="28"/>
          <w:szCs w:val="28"/>
        </w:rPr>
        <w:t>,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B71FEA">
        <w:rPr>
          <w:color w:val="111111"/>
          <w:sz w:val="28"/>
          <w:szCs w:val="28"/>
        </w:rPr>
        <w:t xml:space="preserve">, должны заложить в них основы </w:t>
      </w:r>
      <w:proofErr w:type="gramStart"/>
      <w:r w:rsidRPr="00B71FEA">
        <w:rPr>
          <w:color w:val="111111"/>
          <w:sz w:val="28"/>
          <w:szCs w:val="28"/>
        </w:rPr>
        <w:t>физического</w:t>
      </w:r>
      <w:proofErr w:type="gramEnd"/>
      <w:r w:rsidRPr="00B71FEA">
        <w:rPr>
          <w:color w:val="111111"/>
          <w:sz w:val="28"/>
          <w:szCs w:val="28"/>
        </w:rPr>
        <w:t>,</w:t>
      </w:r>
    </w:p>
    <w:p w:rsidR="00B71FEA" w:rsidRPr="00B71FEA" w:rsidRDefault="00B71FEA" w:rsidP="00B71FE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FEA">
        <w:rPr>
          <w:color w:val="111111"/>
          <w:sz w:val="28"/>
          <w:szCs w:val="28"/>
        </w:rPr>
        <w:t>интеллектуального и нравственного </w:t>
      </w:r>
      <w:r w:rsidRPr="00B7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B71FEA">
        <w:rPr>
          <w:color w:val="111111"/>
          <w:sz w:val="28"/>
          <w:szCs w:val="28"/>
        </w:rPr>
        <w:t>.</w:t>
      </w:r>
    </w:p>
    <w:p w:rsidR="00B71FEA" w:rsidRDefault="00B71F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7BD" w:rsidRDefault="006D77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7BD" w:rsidRDefault="006D77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7BD" w:rsidRDefault="006D77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7BD" w:rsidRDefault="006D77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7BD" w:rsidRDefault="006D77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7BD" w:rsidRDefault="006D77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7BD" w:rsidRDefault="006D77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7BD" w:rsidRDefault="006D77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7BD" w:rsidRDefault="006D77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7BD" w:rsidRDefault="006D77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7BD" w:rsidRDefault="006D77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7BD" w:rsidRDefault="006D77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7BD" w:rsidRDefault="006D77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7BD" w:rsidRDefault="006D77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7BD" w:rsidRDefault="006D77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7BD" w:rsidRDefault="006D77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7BD" w:rsidRDefault="006D77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7BD" w:rsidRDefault="006D77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7BD" w:rsidRDefault="006D77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7BD" w:rsidRDefault="006D77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7BD" w:rsidRDefault="006D77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7BD" w:rsidRDefault="006D77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7BD" w:rsidRDefault="006D77BD" w:rsidP="006D7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Консультация для родителей детей с ДЦП</w:t>
      </w:r>
    </w:p>
    <w:p w:rsidR="006D77BD" w:rsidRPr="006D77BD" w:rsidRDefault="006D77BD" w:rsidP="006D7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детский церебральный паралич (ДЦП)?</w:t>
      </w:r>
    </w:p>
    <w:p w:rsidR="006D77BD" w:rsidRPr="006D77BD" w:rsidRDefault="006D77BD" w:rsidP="006D77BD">
      <w:pPr>
        <w:shd w:val="clear" w:color="auto" w:fill="FFFFFF"/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Детские церебральные параличи</w:t>
      </w: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(ДЦП) – это  собирательный термин, объединяющий группу хронических </w:t>
      </w:r>
      <w:proofErr w:type="spellStart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непрогрессирующих</w:t>
      </w:r>
      <w:proofErr w:type="spellEnd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симптомокомплексов</w:t>
      </w:r>
      <w:proofErr w:type="spellEnd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двигательных нарушений, вторичных по отношению к поражениям и/или аномалиям головного мозга, возникающим в перинатальном периоде (до рождения ребенка). Отмечается ложное прогрессирование по мере роста ребёнка. ДЦП не является наследственным заболеванием.</w:t>
      </w:r>
    </w:p>
    <w:p w:rsidR="006D77BD" w:rsidRPr="006D77BD" w:rsidRDefault="006D77BD" w:rsidP="006D77BD">
      <w:pPr>
        <w:shd w:val="clear" w:color="auto" w:fill="FFFFFF"/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Причины ДЦП</w:t>
      </w:r>
    </w:p>
    <w:p w:rsidR="006D77BD" w:rsidRPr="006D77BD" w:rsidRDefault="006D77BD" w:rsidP="006D77BD">
      <w:pPr>
        <w:shd w:val="clear" w:color="auto" w:fill="FFFFFF"/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Существует множество возможных причин Детского Церебрального Паралича, они могут оказывать </w:t>
      </w:r>
      <w:proofErr w:type="gramStart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</w:t>
      </w:r>
      <w:proofErr w:type="gramEnd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во время беременности, так и во время родов и в первые (около 4) недели жизни ребёнка.</w:t>
      </w:r>
    </w:p>
    <w:p w:rsidR="006D77BD" w:rsidRPr="006D77BD" w:rsidRDefault="006D77BD" w:rsidP="006D77BD">
      <w:pPr>
        <w:shd w:val="clear" w:color="auto" w:fill="FFFFFF"/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отметить, что недоношенность  –  это один из самых серьёзных факторов риска развития детского церебрального паралича, присутствующий практически в половине случаев развития ДЦП.</w:t>
      </w:r>
    </w:p>
    <w:p w:rsidR="006D77BD" w:rsidRPr="006D77BD" w:rsidRDefault="006D77BD" w:rsidP="006D77BD">
      <w:pPr>
        <w:shd w:val="clear" w:color="auto" w:fill="FFFFFF"/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Основными причинами являются:</w:t>
      </w:r>
    </w:p>
    <w:p w:rsidR="006D77BD" w:rsidRPr="006D77BD" w:rsidRDefault="006D77BD" w:rsidP="006D77BD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дисгенезии</w:t>
      </w:r>
      <w:proofErr w:type="spellEnd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головного мозга (широкий спектр церебральных аномалий, возникающих в результате различных нарушений процесса развития коры);</w:t>
      </w:r>
    </w:p>
    <w:p w:rsidR="006D77BD" w:rsidRPr="006D77BD" w:rsidRDefault="006D77BD" w:rsidP="006D77BD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хроническая внутриутробная гипоксия плода (недостаток кислорода);</w:t>
      </w:r>
    </w:p>
    <w:p w:rsidR="006D77BD" w:rsidRPr="006D77BD" w:rsidRDefault="006D77BD" w:rsidP="006D77BD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гипоксически</w:t>
      </w:r>
      <w:proofErr w:type="spellEnd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-ишемические поражения головного мозга;</w:t>
      </w:r>
    </w:p>
    <w:p w:rsidR="006D77BD" w:rsidRPr="006D77BD" w:rsidRDefault="006D77BD" w:rsidP="006D77BD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внутриутробные инфекции, особенно вирусные (чаще </w:t>
      </w:r>
      <w:proofErr w:type="spellStart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герпесвирусные</w:t>
      </w:r>
      <w:proofErr w:type="spellEnd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6D77BD" w:rsidRPr="006D77BD" w:rsidRDefault="006D77BD" w:rsidP="006D77BD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несовместимость крови плода и матери;</w:t>
      </w:r>
    </w:p>
    <w:p w:rsidR="006D77BD" w:rsidRPr="006D77BD" w:rsidRDefault="006D77BD" w:rsidP="006D77BD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травматические поражения головного мозга в </w:t>
      </w:r>
      <w:proofErr w:type="spellStart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интра</w:t>
      </w:r>
      <w:proofErr w:type="spellEnd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 постнатальном периоде (во время рождения и после рождения);</w:t>
      </w:r>
    </w:p>
    <w:p w:rsidR="006D77BD" w:rsidRPr="006D77BD" w:rsidRDefault="006D77BD" w:rsidP="006D77BD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инфекционное поражение головного мозга в постнатальном периоде;</w:t>
      </w:r>
    </w:p>
    <w:p w:rsidR="006D77BD" w:rsidRPr="006D77BD" w:rsidRDefault="006D77BD" w:rsidP="006D77BD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токсические поражения головного мозга (отравления свинцом и др.);</w:t>
      </w:r>
    </w:p>
    <w:p w:rsidR="006D77BD" w:rsidRPr="006D77BD" w:rsidRDefault="006D77BD" w:rsidP="006D77BD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врачебная ошибка при родах.</w:t>
      </w:r>
    </w:p>
    <w:p w:rsidR="006D77BD" w:rsidRPr="006D77BD" w:rsidRDefault="006D77BD" w:rsidP="006D77BD">
      <w:pPr>
        <w:shd w:val="clear" w:color="auto" w:fill="FFFFFF"/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это, не всегда возможно определить ведущую причину нарушения в каждом конкретном случае.</w:t>
      </w:r>
    </w:p>
    <w:p w:rsidR="006D77BD" w:rsidRPr="006D77BD" w:rsidRDefault="006D77BD" w:rsidP="006D77BD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психолога для родителей детей с ДЦП</w:t>
      </w:r>
    </w:p>
    <w:p w:rsidR="006D77BD" w:rsidRPr="006D77BD" w:rsidRDefault="006D77BD" w:rsidP="006D77BD">
      <w:pPr>
        <w:shd w:val="clear" w:color="auto" w:fill="FFFFFF"/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Уважаемые родители, Ваш ребёнок – особый, и Вам необходимо это принимать и учитывать. Остановимся на некоторых принципах организации эффективного взаимодействия родителей с особым ребёнком.</w:t>
      </w:r>
    </w:p>
    <w:p w:rsidR="006D77BD" w:rsidRPr="006D77BD" w:rsidRDefault="006D77BD" w:rsidP="006D77BD">
      <w:pPr>
        <w:shd w:val="clear" w:color="auto" w:fill="FFFFFF"/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lastRenderedPageBreak/>
        <w:drawing>
          <wp:inline distT="0" distB="0" distL="0" distR="0" wp14:anchorId="4EE18FC1" wp14:editId="3E54BC06">
            <wp:extent cx="3810000" cy="2857500"/>
            <wp:effectExtent l="0" t="0" r="0" b="0"/>
            <wp:docPr id="15" name="Рисунок 15" descr="dc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cp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большинства родителей, рождение ребёнка с детским церебральным параличом является тяжёлым испытанием. Родственники испытывают разнообразные переживания, связанные с состоянием ребёнка: растерянность, постоянное беспокойство о будущем, страх, к которому часто добавляются чувство вины, депрессия, разочарование, а также ярость, вызванная неразрешимостью самой проблемы заболевания. Высокая нервн</w:t>
      </w:r>
      <w:proofErr w:type="gramStart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психическая и физическая нагрузка на семью</w:t>
      </w:r>
    </w:p>
    <w:p w:rsidR="006D77BD" w:rsidRPr="006D77BD" w:rsidRDefault="006D77BD" w:rsidP="006D77BD">
      <w:pPr>
        <w:shd w:val="clear" w:color="auto" w:fill="FFFFFF"/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часто приводит к исчезновению качеств, необходимых для её успешного функционирования.</w:t>
      </w:r>
    </w:p>
    <w:p w:rsidR="006D77BD" w:rsidRPr="006D77BD" w:rsidRDefault="006D77BD" w:rsidP="006D77BD">
      <w:pPr>
        <w:shd w:val="clear" w:color="auto" w:fill="FFFFFF"/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Прежде всего, развитие ребёнка с ограниченными возможностями здоровья в семье часто происходит в условиях </w:t>
      </w:r>
      <w:proofErr w:type="spellStart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гиперопеки</w:t>
      </w:r>
      <w:proofErr w:type="spellEnd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стороны родителей (чрезмерная родительская забота и тревожность), что обусловливает наличие незрелости эмоциональн</w:t>
      </w:r>
      <w:proofErr w:type="gramStart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волевой сферы ребенка, выражающейся в несамостоятельности решений и действий, чувстве незащищённости, в пониженной критичности по отношению к себе, повышенной требовательности к заботе других о себе. Кроме того, развитие ребёнка в ограниченном пространстве ведёт к </w:t>
      </w:r>
      <w:proofErr w:type="gramStart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вторичной</w:t>
      </w:r>
      <w:proofErr w:type="gramEnd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аутизации</w:t>
      </w:r>
      <w:proofErr w:type="spellEnd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(ослаблению контактов с окружающими). В силу </w:t>
      </w:r>
      <w:proofErr w:type="spellStart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гиперопеки</w:t>
      </w:r>
      <w:proofErr w:type="spellEnd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ребёнка страдают коммуникативные способности, обуславливающие снижение самооценки, неуверенность в себе, замкнутость. И чем выше коэффициент интеллектуального развития ребёнка, тем больше риск развития комплекса неполноценности, влекущего за собой мнительность, тревожность, и в </w:t>
      </w:r>
      <w:proofErr w:type="gramStart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старшем</w:t>
      </w:r>
      <w:proofErr w:type="gramEnd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возрасте депрессию.</w:t>
      </w:r>
    </w:p>
    <w:p w:rsidR="006D77BD" w:rsidRPr="006D77BD" w:rsidRDefault="006D77BD" w:rsidP="006D77BD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правила родительского  взаимодействия с ребенком</w:t>
      </w:r>
    </w:p>
    <w:p w:rsidR="006D77BD" w:rsidRPr="006D77BD" w:rsidRDefault="006D77BD" w:rsidP="006D77BD">
      <w:pPr>
        <w:shd w:val="clear" w:color="auto" w:fill="FFFFFF"/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1) Активность и самостоятельность ребёнка</w:t>
      </w:r>
    </w:p>
    <w:p w:rsidR="006D77BD" w:rsidRPr="006D77BD" w:rsidRDefault="006D77BD" w:rsidP="006D77BD">
      <w:pPr>
        <w:shd w:val="clear" w:color="auto" w:fill="FFFFFF"/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 обязан помочь ребёнку, но именно помочь, а не сделать за него. Самое сложное –  наблюдать неудачные попытки ребенка, его усталость, порой отчаяние. Выдержать это напряжение, это состояние сознательной беспомощности – Ваша задача и великий подвиг родительской любви. </w:t>
      </w: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Надо осознать, что Ваша вера в возможности и силы ребёнка, придают ему мужество.</w:t>
      </w:r>
    </w:p>
    <w:p w:rsidR="006D77BD" w:rsidRPr="006D77BD" w:rsidRDefault="006D77BD" w:rsidP="006D77BD">
      <w:pPr>
        <w:shd w:val="clear" w:color="auto" w:fill="FFFFFF"/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2) Постоянная упорная тренировка каждый день</w:t>
      </w:r>
    </w:p>
    <w:p w:rsidR="006D77BD" w:rsidRPr="006D77BD" w:rsidRDefault="006D77BD" w:rsidP="006D77BD">
      <w:pPr>
        <w:shd w:val="clear" w:color="auto" w:fill="FFFFFF"/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развитие и физическое, и умственное, происходит последовательно, оно не терпит скачков и перерывов. Поэтому каждую ступеньку своего восхождения ребёнок должен пройти сам. Только тогда он действительно научиться управлять собой. Наша с вами задача – развить и поддержать эту активность, последовательно ставить перед ребёнком всё более сложные цели. Каждая уступка лени – это предательство своего ребёнка.</w:t>
      </w:r>
    </w:p>
    <w:p w:rsidR="006D77BD" w:rsidRPr="006D77BD" w:rsidRDefault="006D77BD" w:rsidP="006D77BD">
      <w:pPr>
        <w:shd w:val="clear" w:color="auto" w:fill="FFFFFF"/>
        <w:spacing w:after="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53BE1502" wp14:editId="3E38DDF8">
            <wp:extent cx="3571875" cy="1990725"/>
            <wp:effectExtent l="0" t="0" r="9525" b="9525"/>
            <wp:docPr id="16" name="Рисунок 16" descr="dcp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cp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BD" w:rsidRPr="006D77BD" w:rsidRDefault="006D77BD" w:rsidP="006D77BD">
      <w:pPr>
        <w:shd w:val="clear" w:color="auto" w:fill="FFFFFF"/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3) Сознательная беспомощность родителя</w:t>
      </w:r>
    </w:p>
    <w:p w:rsidR="006D77BD" w:rsidRPr="006D77BD" w:rsidRDefault="006D77BD" w:rsidP="006D77BD">
      <w:pPr>
        <w:shd w:val="clear" w:color="auto" w:fill="FFFFFF"/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поймали себя на мысли, что не можете больше смотреть на неудачные попытки ребёнка и готовы что- то сделать за него – Вы жалеете не его, а себя!</w:t>
      </w:r>
    </w:p>
    <w:p w:rsidR="006D77BD" w:rsidRPr="006D77BD" w:rsidRDefault="006D77BD" w:rsidP="006D77BD">
      <w:pPr>
        <w:shd w:val="clear" w:color="auto" w:fill="FFFFFF"/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сделали что – то за ребёнка – Вы отняли  у него шанс научиться чему- то новому.</w:t>
      </w:r>
    </w:p>
    <w:p w:rsidR="006D77BD" w:rsidRPr="006D77BD" w:rsidRDefault="006D77BD" w:rsidP="006D77BD">
      <w:pPr>
        <w:shd w:val="clear" w:color="auto" w:fill="FFFFFF"/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активизировать сохранные психические и физические возможности ребёнка и тем самым побуждать к компенсации дефекта. Ваша цель – сделать эти возможности и навыки – средством, для полноценной творческой жизни ребёнка. Умение общаться с людьми, обаяние, остроумие, широта интересов, разнообразные знания помогут компенсировать и </w:t>
      </w:r>
      <w:proofErr w:type="spellStart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сверхкомпенсировать</w:t>
      </w:r>
      <w:proofErr w:type="spellEnd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физические недостатки ребёнка, дадут ему возможность чувствовать себя на равных среди </w:t>
      </w:r>
      <w:proofErr w:type="spellStart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сверстников</w:t>
      </w:r>
      <w:proofErr w:type="gramStart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оэтому</w:t>
      </w:r>
      <w:proofErr w:type="spellEnd"/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и нужно компенсировать физический недостаток интеллектуальным, эмоциональным и нравственным развитием.</w:t>
      </w:r>
    </w:p>
    <w:p w:rsidR="006D77BD" w:rsidRPr="006D77BD" w:rsidRDefault="006D77BD" w:rsidP="006D77BD">
      <w:pPr>
        <w:shd w:val="clear" w:color="auto" w:fill="FFFFFF"/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4) Безусловное принятие ребёнка и его дефекта родителями</w:t>
      </w:r>
    </w:p>
    <w:p w:rsidR="006D77BD" w:rsidRPr="006D77BD" w:rsidRDefault="006D77BD" w:rsidP="006D77BD">
      <w:pPr>
        <w:shd w:val="clear" w:color="auto" w:fill="FFFFFF"/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основных проблем большого количества семей, где растут больные дети, является реакция отрицания родителями ограниченных возможностей ребёнка. Такие родители строят планы относительно образования и профессии ребёнка, настаивают на высокой успешности его деятельности, для них характерно честолюбие по отношению к ребёнку. Помните, что реакция отрицания дефекта родителями может вызвать нарушения в личностной сфере ребёнка, так как у него повышается нервное напряжение, он начинает чувствовать себя беспомощным и неумелым.</w:t>
      </w:r>
    </w:p>
    <w:p w:rsidR="006D77BD" w:rsidRPr="006D77BD" w:rsidRDefault="006D77BD" w:rsidP="006D77BD">
      <w:pPr>
        <w:shd w:val="clear" w:color="auto" w:fill="FFFFFF"/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Гармоничное личностное развитие ребёнка возможно в том случае, когда родитель принимает все особенности ребёнка, учитывает ограничения, которые накладывает заболевание и старается соотносить свои требования с возможностями ребёнка. Главным принципом общения родителей с ребёнком является «необходимость достижения как можно большего там, где это  возможно».</w:t>
      </w:r>
    </w:p>
    <w:p w:rsidR="006D77BD" w:rsidRPr="006D77BD" w:rsidRDefault="006D77BD" w:rsidP="006D77BD">
      <w:pPr>
        <w:shd w:val="clear" w:color="auto" w:fill="FFFFFF"/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Больному ребёнку необходимо то же самое, что и здоровому, и Вы в состоянии дать ему то, в чём он нуждается больше всего – осмысленную заботу и Вашу любовь.</w:t>
      </w:r>
    </w:p>
    <w:p w:rsidR="006D77BD" w:rsidRPr="006D77BD" w:rsidRDefault="006D77BD" w:rsidP="006D77BD">
      <w:pPr>
        <w:shd w:val="clear" w:color="auto" w:fill="FFFFFF"/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Американским Центром раннего вмешательства предоставлены следующие рекомендации родителям, имеющим детей с ограниченными возможностями здоровья:</w:t>
      </w:r>
    </w:p>
    <w:p w:rsidR="006D77BD" w:rsidRPr="006D77BD" w:rsidRDefault="006D77BD" w:rsidP="006D77B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жалейте ребёнка из-за того, что он не такой, как все.</w:t>
      </w:r>
    </w:p>
    <w:p w:rsidR="006D77BD" w:rsidRPr="006D77BD" w:rsidRDefault="006D77BD" w:rsidP="006D77B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Дарите ребёнку свою любовь и внимание, но не забывайте, что есть и другие члены семьи, которые в них тоже нуждаются.</w:t>
      </w:r>
    </w:p>
    <w:p w:rsidR="006D77BD" w:rsidRPr="006D77BD" w:rsidRDefault="006D77BD" w:rsidP="006D77B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Организуйте свой быт так, чтобы никто в семье не чувствовал себя “жертвой”, отказываясь от своей личной жизни.</w:t>
      </w:r>
    </w:p>
    <w:p w:rsidR="006D77BD" w:rsidRPr="006D77BD" w:rsidRDefault="006D77BD" w:rsidP="006D77B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ограждайте ребёнка от обязанностей и проблем. Решайте все дела вместе с ним.</w:t>
      </w:r>
    </w:p>
    <w:p w:rsidR="006D77BD" w:rsidRPr="006D77BD" w:rsidRDefault="006D77BD" w:rsidP="006D77B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Предоставьте ребёнку самостоятельность в действиях и принятии решений.</w:t>
      </w:r>
    </w:p>
    <w:p w:rsidR="006D77BD" w:rsidRPr="006D77BD" w:rsidRDefault="006D77BD" w:rsidP="006D77B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своей внешностью и поведением. Ребёнок должен гордиться вами.</w:t>
      </w:r>
    </w:p>
    <w:p w:rsidR="006D77BD" w:rsidRPr="006D77BD" w:rsidRDefault="006D77BD" w:rsidP="006D77B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бойтесь отказать ребёнку в чём-либо, если считаете его требования чрезмерными.</w:t>
      </w:r>
    </w:p>
    <w:p w:rsidR="006D77BD" w:rsidRPr="006D77BD" w:rsidRDefault="006D77BD" w:rsidP="006D77B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разговаривайте с ребёнком. Помните, что ни телевизор, ни радио не заменят вас.</w:t>
      </w:r>
    </w:p>
    <w:p w:rsidR="006D77BD" w:rsidRPr="006D77BD" w:rsidRDefault="006D77BD" w:rsidP="006D77B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ограничивайте ребёнка в общении со сверстниками.</w:t>
      </w:r>
    </w:p>
    <w:p w:rsidR="006D77BD" w:rsidRPr="006D77BD" w:rsidRDefault="006D77BD" w:rsidP="006D77B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отказывайтесь от встречи с друзьями, приглашайте их в гости.</w:t>
      </w:r>
    </w:p>
    <w:p w:rsidR="006D77BD" w:rsidRPr="006D77BD" w:rsidRDefault="006D77BD" w:rsidP="006D77B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прибегайте к советам педагогов и психологов.</w:t>
      </w:r>
    </w:p>
    <w:p w:rsidR="006D77BD" w:rsidRPr="006D77BD" w:rsidRDefault="006D77BD" w:rsidP="006D77B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читайте, и не только специальную литературу, но и художественную.</w:t>
      </w:r>
    </w:p>
    <w:p w:rsidR="006D77BD" w:rsidRPr="006D77BD" w:rsidRDefault="006D77BD" w:rsidP="006D77B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Общайтесь с семьями, где есть дети-инвалиды. Передавайте свой опыт и перенимайте чужой.</w:t>
      </w:r>
    </w:p>
    <w:p w:rsidR="006D77BD" w:rsidRPr="006D77BD" w:rsidRDefault="006D77BD" w:rsidP="006D77B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изводите себя упрёками. В том, что у вас больной ребёнок, вы не виноваты!</w:t>
      </w:r>
    </w:p>
    <w:p w:rsidR="006D77BD" w:rsidRPr="006D77BD" w:rsidRDefault="006D77BD" w:rsidP="006D77B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когда-нибудь ребёнок повзрослеет и ему придётся жить самостоятельно. Готовьте его к будущей жизни, говорите с ребенком о ней.</w:t>
      </w:r>
    </w:p>
    <w:p w:rsidR="006D77BD" w:rsidRPr="006D77BD" w:rsidRDefault="006D77BD" w:rsidP="006D77BD">
      <w:pPr>
        <w:shd w:val="clear" w:color="auto" w:fill="FFFFFF"/>
        <w:spacing w:after="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lastRenderedPageBreak/>
        <w:drawing>
          <wp:inline distT="0" distB="0" distL="0" distR="0" wp14:anchorId="26A850AE" wp14:editId="222BF808">
            <wp:extent cx="3810000" cy="2533650"/>
            <wp:effectExtent l="0" t="0" r="0" b="0"/>
            <wp:docPr id="17" name="Рисунок 17" descr="dcp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cp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BD" w:rsidRPr="006D77BD" w:rsidRDefault="006D77BD" w:rsidP="006D77BD">
      <w:pPr>
        <w:shd w:val="clear" w:color="auto" w:fill="FFFFFF"/>
        <w:spacing w:after="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7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 всегда помните о том, что рано или поздно Ваши усилия, стойкое терпение и непомерный труд в воспитании ребенка с ОВЗ будут обязательно  вознаграждены!</w:t>
      </w:r>
    </w:p>
    <w:p w:rsidR="006D77BD" w:rsidRPr="006D77BD" w:rsidRDefault="006D77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7BD" w:rsidRPr="006D77BD" w:rsidRDefault="006D77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D77BD" w:rsidRPr="006D77BD" w:rsidSect="000E0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21DB"/>
    <w:multiLevelType w:val="multilevel"/>
    <w:tmpl w:val="1C7E6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D138A"/>
    <w:multiLevelType w:val="multilevel"/>
    <w:tmpl w:val="93C46F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B370D4"/>
    <w:multiLevelType w:val="multilevel"/>
    <w:tmpl w:val="8B6A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DF19B8"/>
    <w:multiLevelType w:val="multilevel"/>
    <w:tmpl w:val="CFA45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B72C7A"/>
    <w:multiLevelType w:val="multilevel"/>
    <w:tmpl w:val="21566B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3F565D"/>
    <w:multiLevelType w:val="multilevel"/>
    <w:tmpl w:val="E55A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9D2387"/>
    <w:multiLevelType w:val="multilevel"/>
    <w:tmpl w:val="4DDEAB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1237DE"/>
    <w:multiLevelType w:val="multilevel"/>
    <w:tmpl w:val="EE98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132E37"/>
    <w:multiLevelType w:val="multilevel"/>
    <w:tmpl w:val="3D509A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DF2F9C"/>
    <w:multiLevelType w:val="multilevel"/>
    <w:tmpl w:val="47169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184783"/>
    <w:multiLevelType w:val="multilevel"/>
    <w:tmpl w:val="4112D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CB62E5"/>
    <w:multiLevelType w:val="multilevel"/>
    <w:tmpl w:val="5A8A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371A77"/>
    <w:multiLevelType w:val="multilevel"/>
    <w:tmpl w:val="1264F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3338C2"/>
    <w:multiLevelType w:val="multilevel"/>
    <w:tmpl w:val="4F062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07598B"/>
    <w:multiLevelType w:val="multilevel"/>
    <w:tmpl w:val="CA469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E14003"/>
    <w:multiLevelType w:val="multilevel"/>
    <w:tmpl w:val="C70E1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040F69"/>
    <w:multiLevelType w:val="multilevel"/>
    <w:tmpl w:val="E438D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38354E"/>
    <w:multiLevelType w:val="multilevel"/>
    <w:tmpl w:val="7954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923F8D"/>
    <w:multiLevelType w:val="multilevel"/>
    <w:tmpl w:val="A2DC7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A4773D"/>
    <w:multiLevelType w:val="multilevel"/>
    <w:tmpl w:val="3F8E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5D1D30"/>
    <w:multiLevelType w:val="multilevel"/>
    <w:tmpl w:val="CB7C0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722F52"/>
    <w:multiLevelType w:val="multilevel"/>
    <w:tmpl w:val="445C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6C3440"/>
    <w:multiLevelType w:val="multilevel"/>
    <w:tmpl w:val="70B2D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4665D1"/>
    <w:multiLevelType w:val="multilevel"/>
    <w:tmpl w:val="A8008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F476E1"/>
    <w:multiLevelType w:val="multilevel"/>
    <w:tmpl w:val="BB36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C111B7"/>
    <w:multiLevelType w:val="multilevel"/>
    <w:tmpl w:val="76DEB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4E56CD"/>
    <w:multiLevelType w:val="multilevel"/>
    <w:tmpl w:val="62363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3720F8"/>
    <w:multiLevelType w:val="multilevel"/>
    <w:tmpl w:val="FCF6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4"/>
  </w:num>
  <w:num w:numId="3">
    <w:abstractNumId w:val="26"/>
  </w:num>
  <w:num w:numId="4">
    <w:abstractNumId w:val="22"/>
  </w:num>
  <w:num w:numId="5">
    <w:abstractNumId w:val="18"/>
  </w:num>
  <w:num w:numId="6">
    <w:abstractNumId w:val="2"/>
  </w:num>
  <w:num w:numId="7">
    <w:abstractNumId w:val="10"/>
  </w:num>
  <w:num w:numId="8">
    <w:abstractNumId w:val="14"/>
  </w:num>
  <w:num w:numId="9">
    <w:abstractNumId w:val="9"/>
  </w:num>
  <w:num w:numId="10">
    <w:abstractNumId w:val="1"/>
  </w:num>
  <w:num w:numId="11">
    <w:abstractNumId w:val="16"/>
  </w:num>
  <w:num w:numId="12">
    <w:abstractNumId w:val="15"/>
  </w:num>
  <w:num w:numId="13">
    <w:abstractNumId w:val="20"/>
  </w:num>
  <w:num w:numId="14">
    <w:abstractNumId w:val="6"/>
  </w:num>
  <w:num w:numId="15">
    <w:abstractNumId w:val="17"/>
  </w:num>
  <w:num w:numId="16">
    <w:abstractNumId w:val="11"/>
  </w:num>
  <w:num w:numId="17">
    <w:abstractNumId w:val="5"/>
  </w:num>
  <w:num w:numId="18">
    <w:abstractNumId w:val="12"/>
  </w:num>
  <w:num w:numId="19">
    <w:abstractNumId w:val="27"/>
  </w:num>
  <w:num w:numId="20">
    <w:abstractNumId w:val="0"/>
  </w:num>
  <w:num w:numId="21">
    <w:abstractNumId w:val="4"/>
  </w:num>
  <w:num w:numId="22">
    <w:abstractNumId w:val="21"/>
  </w:num>
  <w:num w:numId="23">
    <w:abstractNumId w:val="25"/>
  </w:num>
  <w:num w:numId="24">
    <w:abstractNumId w:val="23"/>
  </w:num>
  <w:num w:numId="25">
    <w:abstractNumId w:val="8"/>
  </w:num>
  <w:num w:numId="26">
    <w:abstractNumId w:val="7"/>
  </w:num>
  <w:num w:numId="27">
    <w:abstractNumId w:val="19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3566"/>
    <w:rsid w:val="000E0D82"/>
    <w:rsid w:val="00113566"/>
    <w:rsid w:val="00184410"/>
    <w:rsid w:val="00411E52"/>
    <w:rsid w:val="006D77BD"/>
    <w:rsid w:val="007A45D5"/>
    <w:rsid w:val="008067CF"/>
    <w:rsid w:val="00B03129"/>
    <w:rsid w:val="00B71FEA"/>
    <w:rsid w:val="00BC3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C3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C3024"/>
  </w:style>
  <w:style w:type="paragraph" w:customStyle="1" w:styleId="c0">
    <w:name w:val="c0"/>
    <w:basedOn w:val="a"/>
    <w:rsid w:val="00BC3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C3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C3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4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5D5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18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8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71FEA"/>
  </w:style>
  <w:style w:type="character" w:customStyle="1" w:styleId="c7">
    <w:name w:val="c7"/>
    <w:basedOn w:val="a0"/>
    <w:rsid w:val="00B71FEA"/>
  </w:style>
  <w:style w:type="paragraph" w:customStyle="1" w:styleId="c9">
    <w:name w:val="c9"/>
    <w:basedOn w:val="a"/>
    <w:rsid w:val="00B71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71FEA"/>
  </w:style>
  <w:style w:type="paragraph" w:styleId="a5">
    <w:name w:val="Normal (Web)"/>
    <w:basedOn w:val="a"/>
    <w:uiPriority w:val="99"/>
    <w:semiHidden/>
    <w:unhideWhenUsed/>
    <w:rsid w:val="00B71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71F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C3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C3024"/>
  </w:style>
  <w:style w:type="paragraph" w:customStyle="1" w:styleId="c0">
    <w:name w:val="c0"/>
    <w:basedOn w:val="a"/>
    <w:rsid w:val="00BC3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C3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C3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4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5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gif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36</Pages>
  <Words>10697</Words>
  <Characters>60978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5</cp:revision>
  <dcterms:created xsi:type="dcterms:W3CDTF">2022-11-10T11:17:00Z</dcterms:created>
  <dcterms:modified xsi:type="dcterms:W3CDTF">2022-11-11T10:52:00Z</dcterms:modified>
</cp:coreProperties>
</file>