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5F" w:rsidRDefault="00242F5F" w:rsidP="00242F5F">
      <w:pPr>
        <w:pStyle w:val="Standard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val="ru-RU"/>
        </w:rPr>
      </w:pPr>
      <w:r w:rsidRPr="00242F5F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val="ru-RU"/>
        </w:rPr>
        <w:t>РАЗМЕР РОДИТЕЛЬСКОЙ ПЛАТЫ ЗП ПИТАНИЕ И СОДЕРЖАНИЕ ДЕТЕЙ В ДОУ</w:t>
      </w:r>
      <w:r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val="ru-RU"/>
        </w:rPr>
        <w:t>.</w:t>
      </w:r>
    </w:p>
    <w:p w:rsidR="00242F5F" w:rsidRPr="00242F5F" w:rsidRDefault="00242F5F" w:rsidP="00242F5F">
      <w:pPr>
        <w:pStyle w:val="Standard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val="ru-RU"/>
        </w:rPr>
      </w:pPr>
    </w:p>
    <w:p w:rsidR="00242F5F" w:rsidRDefault="00242F5F" w:rsidP="00242F5F">
      <w:pPr>
        <w:pStyle w:val="Standard"/>
        <w:spacing w:after="120"/>
        <w:ind w:left="426" w:hanging="426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Вносить родительскую плату за содержание ребенка в Учреждении из расчета 1420 рублей в месяц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установленной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Захаровским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районным Собранием депутатов №186 от 28 декабря 2016г.,    в том числе и из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материнского капитала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, в сроки до 20 числа текущего месяца :</w:t>
      </w:r>
    </w:p>
    <w:p w:rsidR="00242F5F" w:rsidRDefault="00242F5F" w:rsidP="00242F5F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-за содержание детей в ДОУ ( независимо  от количества дней посещения ДОУ) в размере120 рублей в месяц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;(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на приобретение мягкого инвентаря, медикаментов, моющих и чистящих средств);</w:t>
      </w:r>
    </w:p>
    <w:p w:rsidR="00242F5F" w:rsidRDefault="00242F5F" w:rsidP="00242F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- за питание детей в ДОУ 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в зависимости от количества дней посещения ДОУ) в размере 1300 рублей в месяц.</w:t>
      </w:r>
    </w:p>
    <w:p w:rsidR="00242F5F" w:rsidRDefault="00242F5F" w:rsidP="00242F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С родителей (законных представителей), имеющих трех и более детей, в том числе обучающихся по очной форме в образовательных учреждениях всех типов и видов, независимо от их организационно-правовой формы, но не более чем до достижения ими возраста 23 лет, 50 % установленного размера платы за содержание второго ребенка, 70% - за третьего и последующих детей.</w:t>
      </w:r>
      <w:proofErr w:type="gramEnd"/>
    </w:p>
    <w:p w:rsidR="00242F5F" w:rsidRDefault="00242F5F" w:rsidP="00242F5F">
      <w:pPr>
        <w:pStyle w:val="Standard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  Решением  умы МО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ахаровский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муниципальный район Рязанской области от 28.01.21 г .№ 370 установлена субсидия на организацию питания в размере 34 рубля 20 копеек на один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детодень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на каждого воспитанника.</w:t>
      </w:r>
    </w:p>
    <w:p w:rsidR="00242F5F" w:rsidRDefault="00242F5F" w:rsidP="00242F5F">
      <w:pPr>
        <w:pStyle w:val="Standard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242F5F" w:rsidRDefault="00242F5F" w:rsidP="00242F5F">
      <w:pPr>
        <w:pStyle w:val="Standard"/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Размер родительской платы может быть изменен решением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Захаровского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районного собрания депутатов.</w:t>
      </w:r>
    </w:p>
    <w:p w:rsidR="00904F66" w:rsidRDefault="00904F66"/>
    <w:sectPr w:rsidR="00904F66" w:rsidSect="0090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2F5F"/>
    <w:rsid w:val="00242F5F"/>
    <w:rsid w:val="0090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2F5F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Валентина Азоркина</cp:lastModifiedBy>
  <cp:revision>2</cp:revision>
  <dcterms:created xsi:type="dcterms:W3CDTF">2021-06-04T06:21:00Z</dcterms:created>
  <dcterms:modified xsi:type="dcterms:W3CDTF">2021-06-04T06:31:00Z</dcterms:modified>
</cp:coreProperties>
</file>