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5DC" w:rsidRPr="008065DC" w:rsidRDefault="00676C5A" w:rsidP="008065DC">
      <w:pPr>
        <w:jc w:val="center"/>
        <w:rPr>
          <w:sz w:val="24"/>
          <w:szCs w:val="24"/>
        </w:rPr>
        <w:sectPr w:rsidR="008065DC" w:rsidRPr="008065DC">
          <w:pgSz w:w="11900" w:h="16836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inline distT="0" distB="0" distL="0" distR="0">
            <wp:extent cx="5727700" cy="7882607"/>
            <wp:effectExtent l="0" t="0" r="6350" b="4445"/>
            <wp:docPr id="1" name="Рисунок 1" descr="C:\Users\Азоркина В В\Desktop\Ефремова\сканы\2021-12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оркина В В\Desktop\Ефремова\сканы\2021-12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0344" w:rsidRDefault="005072F4">
      <w:pPr>
        <w:spacing w:line="237" w:lineRule="auto"/>
        <w:ind w:left="120" w:right="3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 xml:space="preserve">Цель </w:t>
      </w:r>
      <w:r>
        <w:rPr>
          <w:rFonts w:eastAsia="Times New Roman"/>
          <w:sz w:val="26"/>
          <w:szCs w:val="26"/>
        </w:rPr>
        <w:t>–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обеспечение всем детям равные стартовые возможности для поступления в школу;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оказание содействия в социализации детей дошкольного возраста, не посещающих и посещающих детский сад и обеспечение единства и преемственности семейного, дошкольного и школьного воспитания.</w:t>
      </w:r>
    </w:p>
    <w:p w:rsidR="00960344" w:rsidRDefault="005072F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212090</wp:posOffset>
                </wp:positionV>
                <wp:extent cx="12700" cy="1270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7" style="position:absolute;margin-left:-0.2999pt;margin-top:16.7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212090</wp:posOffset>
                </wp:positionV>
                <wp:extent cx="12700" cy="1270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o:spid="_x0000_s1028" style="position:absolute;margin-left:529.85pt;margin-top:16.7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960344" w:rsidRDefault="00960344">
      <w:pPr>
        <w:spacing w:line="29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1020"/>
        <w:gridCol w:w="120"/>
        <w:gridCol w:w="120"/>
        <w:gridCol w:w="120"/>
        <w:gridCol w:w="100"/>
        <w:gridCol w:w="6340"/>
        <w:gridCol w:w="120"/>
        <w:gridCol w:w="100"/>
        <w:gridCol w:w="2340"/>
        <w:gridCol w:w="120"/>
        <w:gridCol w:w="30"/>
      </w:tblGrid>
      <w:tr w:rsidR="00960344">
        <w:trPr>
          <w:trHeight w:val="4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</w:tcBorders>
            <w:shd w:val="clear" w:color="auto" w:fill="0099CC"/>
            <w:vAlign w:val="bottom"/>
          </w:tcPr>
          <w:p w:rsidR="00960344" w:rsidRDefault="005072F4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Сроки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0099CC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6340" w:type="dxa"/>
            <w:vMerge w:val="restart"/>
            <w:tcBorders>
              <w:top w:val="single" w:sz="8" w:space="0" w:color="auto"/>
            </w:tcBorders>
            <w:shd w:val="clear" w:color="auto" w:fill="0099CC"/>
            <w:vAlign w:val="bottom"/>
          </w:tcPr>
          <w:p w:rsidR="00960344" w:rsidRDefault="005072F4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Проводимые мероприятия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vMerge w:val="restart"/>
            <w:tcBorders>
              <w:top w:val="single" w:sz="8" w:space="0" w:color="auto"/>
            </w:tcBorders>
            <w:shd w:val="clear" w:color="auto" w:fill="0099CC"/>
            <w:vAlign w:val="bottom"/>
          </w:tcPr>
          <w:p w:rsidR="00960344" w:rsidRDefault="005072F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Ответственные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60344">
        <w:trPr>
          <w:trHeight w:val="24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vMerge/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0099CC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6340" w:type="dxa"/>
            <w:vMerge/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vMerge/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gridSpan w:val="3"/>
            <w:shd w:val="clear" w:color="auto" w:fill="0099CC"/>
            <w:vAlign w:val="bottom"/>
          </w:tcPr>
          <w:p w:rsidR="00960344" w:rsidRDefault="005072F4">
            <w:pPr>
              <w:spacing w:line="27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FFFFFF"/>
                <w:w w:val="98"/>
                <w:sz w:val="24"/>
                <w:szCs w:val="24"/>
                <w:shd w:val="clear" w:color="auto" w:fill="0099CC"/>
              </w:rPr>
              <w:t>проведения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0099CC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99CC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42"/>
        </w:trPr>
        <w:tc>
          <w:tcPr>
            <w:tcW w:w="120" w:type="dxa"/>
            <w:tcBorders>
              <w:top w:val="single" w:sz="8" w:space="0" w:color="C6D9F1"/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7820" w:type="dxa"/>
            <w:gridSpan w:val="6"/>
            <w:tcBorders>
              <w:top w:val="single" w:sz="8" w:space="0" w:color="C6D9F1"/>
            </w:tcBorders>
            <w:shd w:val="clear" w:color="auto" w:fill="C6D9F1"/>
            <w:vAlign w:val="bottom"/>
          </w:tcPr>
          <w:p w:rsidR="00960344" w:rsidRDefault="005072F4">
            <w:pPr>
              <w:spacing w:line="24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Организационный этап</w:t>
            </w:r>
          </w:p>
        </w:tc>
        <w:tc>
          <w:tcPr>
            <w:tcW w:w="120" w:type="dxa"/>
            <w:tcBorders>
              <w:top w:val="single" w:sz="8" w:space="0" w:color="C6D9F1"/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top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tcBorders>
              <w:top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tcBorders>
              <w:top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34"/>
        </w:trPr>
        <w:tc>
          <w:tcPr>
            <w:tcW w:w="120" w:type="dxa"/>
            <w:tcBorders>
              <w:top w:val="single" w:sz="8" w:space="0" w:color="C6D9F1"/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C6D9F1"/>
            </w:tcBorders>
            <w:shd w:val="clear" w:color="auto" w:fill="C6D9F1"/>
            <w:vAlign w:val="bottom"/>
          </w:tcPr>
          <w:p w:rsidR="00960344" w:rsidRDefault="005072F4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Август</w:t>
            </w:r>
          </w:p>
        </w:tc>
        <w:tc>
          <w:tcPr>
            <w:tcW w:w="120" w:type="dxa"/>
            <w:tcBorders>
              <w:top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6340" w:type="dxa"/>
            <w:vAlign w:val="bottom"/>
          </w:tcPr>
          <w:p w:rsidR="00960344" w:rsidRDefault="005072F4" w:rsidP="005072F4">
            <w:pPr>
              <w:spacing w:line="23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Формирование списка родителей для занятий 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пункта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C6D9F1"/>
              </w:rPr>
              <w:t>сентябрь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и комплектование групп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vAlign w:val="bottom"/>
          </w:tcPr>
          <w:p w:rsidR="00960344" w:rsidRDefault="00960344"/>
        </w:tc>
        <w:tc>
          <w:tcPr>
            <w:tcW w:w="120" w:type="dxa"/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6340" w:type="dxa"/>
            <w:vAlign w:val="bottom"/>
          </w:tcPr>
          <w:p w:rsidR="00960344" w:rsidRDefault="005072F4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Утверждение годового плана работы консультативного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8065DC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пункта на 2021 – 2022</w:t>
            </w:r>
            <w:r w:rsidR="005072F4">
              <w:rPr>
                <w:rFonts w:eastAsia="Times New Roman"/>
                <w:sz w:val="24"/>
                <w:szCs w:val="24"/>
              </w:rPr>
              <w:t xml:space="preserve"> учебный год, графика работы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консультативного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специалистов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пункта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vAlign w:val="bottom"/>
          </w:tcPr>
          <w:p w:rsidR="00960344" w:rsidRDefault="00960344"/>
        </w:tc>
        <w:tc>
          <w:tcPr>
            <w:tcW w:w="120" w:type="dxa"/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6340" w:type="dxa"/>
            <w:vAlign w:val="bottom"/>
          </w:tcPr>
          <w:p w:rsidR="00960344" w:rsidRDefault="005072F4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«Готовность ребенка к поступлению в детский сад»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8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6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7820" w:type="dxa"/>
            <w:gridSpan w:val="6"/>
            <w:shd w:val="clear" w:color="auto" w:fill="C6D9F1"/>
            <w:vAlign w:val="bottom"/>
          </w:tcPr>
          <w:p w:rsidR="00960344" w:rsidRDefault="005072F4">
            <w:pPr>
              <w:spacing w:line="26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Практический этап</w:t>
            </w:r>
          </w:p>
        </w:tc>
        <w:tc>
          <w:tcPr>
            <w:tcW w:w="120" w:type="dxa"/>
            <w:tcBorders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0" w:type="dxa"/>
            <w:shd w:val="clear" w:color="auto" w:fill="C6D9F1"/>
            <w:vAlign w:val="bottom"/>
          </w:tcPr>
          <w:p w:rsidR="00960344" w:rsidRDefault="00960344"/>
        </w:tc>
        <w:tc>
          <w:tcPr>
            <w:tcW w:w="234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1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34"/>
        </w:trPr>
        <w:tc>
          <w:tcPr>
            <w:tcW w:w="120" w:type="dxa"/>
            <w:tcBorders>
              <w:top w:val="single" w:sz="8" w:space="0" w:color="C6D9F1"/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8" w:space="0" w:color="C6D9F1"/>
            </w:tcBorders>
            <w:shd w:val="clear" w:color="auto" w:fill="C6D9F1"/>
            <w:vAlign w:val="bottom"/>
          </w:tcPr>
          <w:p w:rsidR="00960344" w:rsidRDefault="005072F4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  <w:shd w:val="clear" w:color="auto" w:fill="C6D9F1"/>
              </w:rPr>
              <w:t>Сентябрь</w:t>
            </w:r>
          </w:p>
        </w:tc>
        <w:tc>
          <w:tcPr>
            <w:tcW w:w="120" w:type="dxa"/>
            <w:tcBorders>
              <w:top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spacing w:line="23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«Здесь Вас ждут, вас рады видеть».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vAlign w:val="bottom"/>
          </w:tcPr>
          <w:p w:rsidR="00960344" w:rsidRDefault="005072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Merge w:val="restart"/>
            <w:vAlign w:val="bottom"/>
          </w:tcPr>
          <w:p w:rsidR="00960344" w:rsidRDefault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6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5"/>
                <w:szCs w:val="5"/>
              </w:rPr>
            </w:pPr>
          </w:p>
        </w:tc>
        <w:tc>
          <w:tcPr>
            <w:tcW w:w="6680" w:type="dxa"/>
            <w:gridSpan w:val="4"/>
            <w:vMerge w:val="restart"/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5"/>
                <w:szCs w:val="5"/>
              </w:rPr>
            </w:pPr>
          </w:p>
        </w:tc>
        <w:tc>
          <w:tcPr>
            <w:tcW w:w="2340" w:type="dxa"/>
            <w:vMerge/>
            <w:vAlign w:val="bottom"/>
          </w:tcPr>
          <w:p w:rsidR="00960344" w:rsidRDefault="00960344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6680" w:type="dxa"/>
            <w:gridSpan w:val="4"/>
            <w:vMerge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индивидуальных потребностей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560" w:type="dxa"/>
            <w:gridSpan w:val="3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vAlign w:val="bottom"/>
          </w:tcPr>
          <w:p w:rsidR="00960344" w:rsidRDefault="00960344"/>
        </w:tc>
        <w:tc>
          <w:tcPr>
            <w:tcW w:w="6560" w:type="dxa"/>
            <w:gridSpan w:val="3"/>
            <w:vAlign w:val="bottom"/>
          </w:tcPr>
          <w:p w:rsidR="00960344" w:rsidRDefault="005072F4">
            <w:pPr>
              <w:spacing w:line="25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Лекция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«Возрастные кризисы (3-х лет, 7-ми лет): особенности их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протекания и условия воспитания, ориентированные на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успешное преодоление кризисов»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680" w:type="dxa"/>
            <w:gridSpan w:val="4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 консультирование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«Особенности развития ребѐнка дошкольника»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680" w:type="dxa"/>
            <w:gridSpan w:val="4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Merge w:val="restart"/>
            <w:shd w:val="clear" w:color="auto" w:fill="C6D9F1"/>
            <w:vAlign w:val="bottom"/>
          </w:tcPr>
          <w:p w:rsidR="00960344" w:rsidRDefault="005072F4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80" w:type="dxa"/>
            <w:gridSpan w:val="4"/>
            <w:vMerge w:val="restart"/>
            <w:vAlign w:val="bottom"/>
          </w:tcPr>
          <w:p w:rsidR="00960344" w:rsidRDefault="005072F4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Продолжать сбор информации о семьях, дети из которых не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40" w:type="dxa"/>
            <w:vMerge w:val="restart"/>
            <w:vAlign w:val="bottom"/>
          </w:tcPr>
          <w:p w:rsidR="00960344" w:rsidRDefault="005072F4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Заведующая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60344">
        <w:trPr>
          <w:trHeight w:val="23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6680" w:type="dxa"/>
            <w:gridSpan w:val="4"/>
            <w:vMerge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посещают ДОУ, заполнение заявлений, формировать списки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семей, посещающих консультационный пункт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7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6"/>
                <w:szCs w:val="6"/>
              </w:rPr>
            </w:pPr>
          </w:p>
        </w:tc>
        <w:tc>
          <w:tcPr>
            <w:tcW w:w="6680" w:type="dxa"/>
            <w:gridSpan w:val="4"/>
            <w:vMerge w:val="restart"/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Игровая диагностика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8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680" w:type="dxa"/>
            <w:gridSpan w:val="4"/>
            <w:vMerge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vMerge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«Вот какие мы умелые»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vAlign w:val="bottom"/>
          </w:tcPr>
          <w:p w:rsidR="00960344" w:rsidRDefault="00960344"/>
        </w:tc>
        <w:tc>
          <w:tcPr>
            <w:tcW w:w="120" w:type="dxa"/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6340" w:type="dxa"/>
            <w:vAlign w:val="bottom"/>
          </w:tcPr>
          <w:p w:rsidR="00960344" w:rsidRDefault="005072F4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индивидуального образовательного маршрута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7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0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80" w:type="dxa"/>
            <w:gridSpan w:val="4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3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Лекция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spacing w:line="23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Медсестра 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«Формирование здорового образа жизни у детей раннего 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возраста»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12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6680" w:type="dxa"/>
            <w:gridSpan w:val="4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680" w:type="dxa"/>
            <w:gridSpan w:val="4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Merge w:val="restart"/>
            <w:shd w:val="clear" w:color="auto" w:fill="C6D9F1"/>
            <w:vAlign w:val="bottom"/>
          </w:tcPr>
          <w:p w:rsidR="00960344" w:rsidRDefault="005072F4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Ноябрь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80" w:type="dxa"/>
            <w:gridSpan w:val="4"/>
            <w:vMerge w:val="restart"/>
            <w:vAlign w:val="bottom"/>
          </w:tcPr>
          <w:p w:rsidR="00960344" w:rsidRDefault="005072F4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40" w:type="dxa"/>
            <w:vMerge w:val="restart"/>
            <w:vAlign w:val="bottom"/>
          </w:tcPr>
          <w:p w:rsidR="00960344" w:rsidRDefault="005072F4">
            <w:pPr>
              <w:spacing w:line="25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60344">
        <w:trPr>
          <w:trHeight w:val="23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6680" w:type="dxa"/>
            <w:gridSpan w:val="4"/>
            <w:vMerge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vMerge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 правилах дорожного движения»»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680" w:type="dxa"/>
            <w:gridSpan w:val="4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– класс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6340" w:type="dxa"/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Игрушка в жизни ребенка. Играем вместе с детьми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vAlign w:val="bottom"/>
          </w:tcPr>
          <w:p w:rsidR="00960344" w:rsidRDefault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Специалисты КП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81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vAlign w:val="bottom"/>
          </w:tcPr>
          <w:p w:rsidR="00960344" w:rsidRDefault="005072F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(мастерим из соленого теста)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25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680" w:type="dxa"/>
            <w:gridSpan w:val="4"/>
            <w:vAlign w:val="bottom"/>
          </w:tcPr>
          <w:p w:rsidR="00960344" w:rsidRDefault="005072F4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100" w:type="dxa"/>
            <w:vAlign w:val="bottom"/>
          </w:tcPr>
          <w:p w:rsidR="00960344" w:rsidRDefault="00960344"/>
        </w:tc>
        <w:tc>
          <w:tcPr>
            <w:tcW w:w="2340" w:type="dxa"/>
            <w:vAlign w:val="bottom"/>
          </w:tcPr>
          <w:p w:rsidR="00960344" w:rsidRDefault="005072F4">
            <w:pPr>
              <w:spacing w:line="2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>
        <w:trPr>
          <w:trHeight w:val="56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</w:tbl>
    <w:p w:rsidR="00960344" w:rsidRDefault="005072F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-7880985</wp:posOffset>
            </wp:positionV>
            <wp:extent cx="88900" cy="88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-7406005</wp:posOffset>
            </wp:positionV>
            <wp:extent cx="88900" cy="88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-6758305</wp:posOffset>
            </wp:positionV>
            <wp:extent cx="88900" cy="88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-6155690</wp:posOffset>
                </wp:positionV>
                <wp:extent cx="12700" cy="127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32" style="position:absolute;margin-left:61.9pt;margin-top:-484.6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-6155690</wp:posOffset>
                </wp:positionV>
                <wp:extent cx="12700" cy="127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33" style="position:absolute;margin-left:402.2pt;margin-top:-484.6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-5628005</wp:posOffset>
            </wp:positionV>
            <wp:extent cx="88900" cy="88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-5154930</wp:posOffset>
            </wp:positionV>
            <wp:extent cx="88900" cy="88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-4329430</wp:posOffset>
            </wp:positionV>
            <wp:extent cx="88900" cy="889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-4087495</wp:posOffset>
                </wp:positionV>
                <wp:extent cx="12700" cy="1270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37" style="position:absolute;margin-left:-0.2999pt;margin-top:-321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-4087495</wp:posOffset>
                </wp:positionV>
                <wp:extent cx="12700" cy="1270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38" style="position:absolute;margin-left:61.9pt;margin-top:-321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-4087495</wp:posOffset>
                </wp:positionV>
                <wp:extent cx="12700" cy="1270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39" style="position:absolute;margin-left:402.2pt;margin-top:-321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-4087495</wp:posOffset>
                </wp:positionV>
                <wp:extent cx="12700" cy="1270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" o:spid="_x0000_s1040" style="position:absolute;margin-left:529.85pt;margin-top:-321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-3206750</wp:posOffset>
            </wp:positionV>
            <wp:extent cx="88900" cy="88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-3439795</wp:posOffset>
                </wp:positionV>
                <wp:extent cx="12700" cy="1270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42" style="position:absolute;margin-left:402.2pt;margin-top:-270.8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-2910205</wp:posOffset>
            </wp:positionV>
            <wp:extent cx="88900" cy="889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-2259965</wp:posOffset>
            </wp:positionV>
            <wp:extent cx="88900" cy="88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-1314450</wp:posOffset>
            </wp:positionV>
            <wp:extent cx="88900" cy="889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-840105</wp:posOffset>
            </wp:positionV>
            <wp:extent cx="88900" cy="88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60344" w:rsidRDefault="00960344">
      <w:pPr>
        <w:sectPr w:rsidR="00960344">
          <w:pgSz w:w="11900" w:h="16836"/>
          <w:pgMar w:top="889" w:right="548" w:bottom="152" w:left="740" w:header="0" w:footer="0" w:gutter="0"/>
          <w:cols w:space="720" w:equalWidth="0">
            <w:col w:w="10620"/>
          </w:cols>
        </w:sectPr>
      </w:pPr>
    </w:p>
    <w:tbl>
      <w:tblPr>
        <w:tblW w:w="106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1019"/>
        <w:gridCol w:w="30"/>
        <w:gridCol w:w="100"/>
        <w:gridCol w:w="3577"/>
        <w:gridCol w:w="122"/>
        <w:gridCol w:w="3115"/>
        <w:gridCol w:w="2538"/>
        <w:gridCol w:w="30"/>
      </w:tblGrid>
      <w:tr w:rsidR="00960344" w:rsidTr="005072F4">
        <w:trPr>
          <w:trHeight w:val="4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vMerge w:val="restart"/>
            <w:tcBorders>
              <w:top w:val="single" w:sz="8" w:space="0" w:color="auto"/>
            </w:tcBorders>
            <w:shd w:val="clear" w:color="auto" w:fill="C6D9F1"/>
            <w:vAlign w:val="bottom"/>
          </w:tcPr>
          <w:p w:rsidR="00960344" w:rsidRDefault="005072F4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Декабрь</w:t>
            </w:r>
          </w:p>
        </w:tc>
        <w:tc>
          <w:tcPr>
            <w:tcW w:w="120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3"/>
                <w:szCs w:val="3"/>
              </w:rPr>
            </w:pPr>
          </w:p>
        </w:tc>
        <w:tc>
          <w:tcPr>
            <w:tcW w:w="682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60344" w:rsidRDefault="005072F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Игровой досуг для детей с родителями</w:t>
            </w:r>
          </w:p>
        </w:tc>
        <w:tc>
          <w:tcPr>
            <w:tcW w:w="2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60344" w:rsidRDefault="005072F4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3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68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«Физкультура с малышами»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медсестра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5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5072F4" w:rsidTr="005072F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5072F4" w:rsidRDefault="005072F4"/>
        </w:tc>
        <w:tc>
          <w:tcPr>
            <w:tcW w:w="1020" w:type="dxa"/>
            <w:shd w:val="clear" w:color="auto" w:fill="C6D9F1"/>
            <w:vAlign w:val="bottom"/>
          </w:tcPr>
          <w:p w:rsidR="005072F4" w:rsidRDefault="005072F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5072F4" w:rsidRDefault="005072F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5072F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 по изобразительной деятельности</w:t>
            </w:r>
          </w:p>
        </w:tc>
        <w:tc>
          <w:tcPr>
            <w:tcW w:w="2540" w:type="dxa"/>
            <w:tcBorders>
              <w:right w:val="single" w:sz="8" w:space="0" w:color="auto"/>
            </w:tcBorders>
          </w:tcPr>
          <w:p w:rsidR="005072F4" w:rsidRDefault="005072F4">
            <w:r w:rsidRPr="00E67B39"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30" w:type="dxa"/>
            <w:vAlign w:val="bottom"/>
          </w:tcPr>
          <w:p w:rsidR="005072F4" w:rsidRDefault="005072F4">
            <w:pPr>
              <w:rPr>
                <w:sz w:val="1"/>
                <w:szCs w:val="1"/>
              </w:rPr>
            </w:pPr>
          </w:p>
        </w:tc>
      </w:tr>
      <w:tr w:rsidR="005072F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5072F4" w:rsidRDefault="005072F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vAlign w:val="bottom"/>
          </w:tcPr>
          <w:p w:rsidR="005072F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«Художники с пелѐнок»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</w:tcPr>
          <w:p w:rsidR="005072F4" w:rsidRDefault="005072F4"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5072F4" w:rsidRDefault="005072F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072F4" w:rsidRDefault="005072F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ПК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Merge w:val="restart"/>
            <w:shd w:val="clear" w:color="auto" w:fill="C6D9F1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Январь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80" w:type="dxa"/>
            <w:vMerge w:val="restart"/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Семинар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3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580" w:type="dxa"/>
            <w:vMerge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«Почему важно соблюдать режим дня. Воспитание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поведения ребенка»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5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ПК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702" w:type="dxa"/>
            <w:gridSpan w:val="2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1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5072F4" w:rsidTr="005072F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Merge w:val="restart"/>
            <w:shd w:val="clear" w:color="auto" w:fill="C6D9F1"/>
            <w:vAlign w:val="bottom"/>
          </w:tcPr>
          <w:p w:rsidR="005072F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Февраль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702" w:type="dxa"/>
            <w:gridSpan w:val="2"/>
            <w:vMerge w:val="restart"/>
            <w:vAlign w:val="bottom"/>
          </w:tcPr>
          <w:p w:rsidR="005072F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 - класс</w:t>
            </w:r>
          </w:p>
        </w:tc>
        <w:tc>
          <w:tcPr>
            <w:tcW w:w="3118" w:type="dxa"/>
            <w:tcBorders>
              <w:right w:val="single" w:sz="8" w:space="0" w:color="auto"/>
            </w:tcBorders>
          </w:tcPr>
          <w:p w:rsidR="005072F4" w:rsidRDefault="005072F4"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5072F4" w:rsidRDefault="005072F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  <w:vAlign w:val="bottom"/>
          </w:tcPr>
          <w:p w:rsidR="005072F4" w:rsidRDefault="005072F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5072F4" w:rsidTr="005072F4">
        <w:trPr>
          <w:trHeight w:val="23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shd w:val="clear" w:color="auto" w:fill="C6D9F1"/>
            <w:vAlign w:val="bottom"/>
          </w:tcPr>
          <w:p w:rsidR="005072F4" w:rsidRDefault="005072F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rPr>
                <w:sz w:val="20"/>
                <w:szCs w:val="20"/>
              </w:rPr>
            </w:pPr>
          </w:p>
        </w:tc>
        <w:tc>
          <w:tcPr>
            <w:tcW w:w="3702" w:type="dxa"/>
            <w:gridSpan w:val="2"/>
            <w:vMerge/>
            <w:vAlign w:val="bottom"/>
          </w:tcPr>
          <w:p w:rsidR="005072F4" w:rsidRDefault="005072F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right w:val="single" w:sz="8" w:space="0" w:color="auto"/>
            </w:tcBorders>
          </w:tcPr>
          <w:p w:rsidR="005072F4" w:rsidRDefault="005072F4"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5072F4" w:rsidRDefault="005072F4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5072F4" w:rsidRDefault="005072F4">
            <w:pPr>
              <w:rPr>
                <w:sz w:val="1"/>
                <w:szCs w:val="1"/>
              </w:rPr>
            </w:pPr>
          </w:p>
        </w:tc>
      </w:tr>
      <w:tr w:rsidR="005072F4" w:rsidTr="00B21CF2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5072F4" w:rsidRDefault="005072F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5072F4" w:rsidRDefault="005072F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5072F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«Ум на кончиках пальцев». Нетрадиционное рисование</w:t>
            </w:r>
          </w:p>
        </w:tc>
        <w:tc>
          <w:tcPr>
            <w:tcW w:w="2540" w:type="dxa"/>
            <w:tcBorders>
              <w:right w:val="single" w:sz="8" w:space="0" w:color="auto"/>
            </w:tcBorders>
          </w:tcPr>
          <w:p w:rsidR="005072F4" w:rsidRDefault="005072F4">
            <w:r w:rsidRPr="006100B4">
              <w:rPr>
                <w:rFonts w:eastAsia="Times New Roman"/>
                <w:sz w:val="24"/>
                <w:szCs w:val="24"/>
              </w:rPr>
              <w:t>Специалисты КП</w:t>
            </w:r>
          </w:p>
        </w:tc>
        <w:tc>
          <w:tcPr>
            <w:tcW w:w="30" w:type="dxa"/>
            <w:vAlign w:val="bottom"/>
          </w:tcPr>
          <w:p w:rsidR="005072F4" w:rsidRDefault="005072F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86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3580" w:type="dxa"/>
            <w:vAlign w:val="bottom"/>
          </w:tcPr>
          <w:p w:rsidR="00960344" w:rsidRDefault="005072F4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Тренинг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/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vAlign w:val="bottom"/>
          </w:tcPr>
          <w:p w:rsidR="00960344" w:rsidRDefault="005072F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«Движение ради здоровья»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 медсестра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ПК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Merge w:val="restart"/>
            <w:shd w:val="clear" w:color="auto" w:fill="C6D9F1"/>
            <w:vAlign w:val="bottom"/>
          </w:tcPr>
          <w:p w:rsidR="00960344" w:rsidRDefault="005072F4">
            <w:pPr>
              <w:spacing w:line="25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Март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80" w:type="dxa"/>
            <w:vMerge w:val="restart"/>
            <w:vAlign w:val="bottom"/>
          </w:tcPr>
          <w:p w:rsidR="00960344" w:rsidRDefault="005072F4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Консультация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3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580" w:type="dxa"/>
            <w:vMerge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«Математика для дошкольников. Развитие математической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дошкольников посредством развивающих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игр»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58" w:lineRule="exact"/>
              <w:ind w:left="460"/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997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tcBorders>
              <w:right w:val="single" w:sz="8" w:space="0" w:color="auto"/>
            </w:tcBorders>
            <w:vAlign w:val="bottom"/>
          </w:tcPr>
          <w:p w:rsidR="00960344" w:rsidRDefault="00960344" w:rsidP="005072F4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tbl>
            <w:tblPr>
              <w:tblW w:w="10650" w:type="dxa"/>
              <w:tblInd w:w="1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50"/>
            </w:tblGrid>
            <w:tr w:rsidR="005072F4" w:rsidTr="002B3803">
              <w:trPr>
                <w:trHeight w:val="258"/>
              </w:trPr>
              <w:tc>
                <w:tcPr>
                  <w:tcW w:w="6820" w:type="dxa"/>
                  <w:tcBorders>
                    <w:right w:val="single" w:sz="8" w:space="0" w:color="auto"/>
                  </w:tcBorders>
                  <w:vAlign w:val="bottom"/>
                </w:tcPr>
                <w:p w:rsidR="005072F4" w:rsidRDefault="005072F4" w:rsidP="002B3803">
                  <w:pPr>
                    <w:spacing w:line="258" w:lineRule="exact"/>
                    <w:ind w:left="460"/>
                    <w:rPr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072F4" w:rsidTr="002B3803">
              <w:trPr>
                <w:trHeight w:val="276"/>
              </w:trPr>
              <w:tc>
                <w:tcPr>
                  <w:tcW w:w="6820" w:type="dxa"/>
                  <w:tcBorders>
                    <w:right w:val="single" w:sz="8" w:space="0" w:color="auto"/>
                  </w:tcBorders>
                  <w:vAlign w:val="bottom"/>
                </w:tcPr>
                <w:p w:rsidR="005072F4" w:rsidRDefault="005072F4" w:rsidP="002B3803">
                  <w:pPr>
                    <w:ind w:left="460"/>
                    <w:rPr>
                      <w:sz w:val="20"/>
                      <w:szCs w:val="20"/>
                    </w:rPr>
                  </w:pPr>
                </w:p>
              </w:tc>
            </w:tr>
            <w:tr w:rsidR="005072F4" w:rsidTr="002B3803">
              <w:trPr>
                <w:trHeight w:val="276"/>
              </w:trPr>
              <w:tc>
                <w:tcPr>
                  <w:tcW w:w="6820" w:type="dxa"/>
                  <w:tcBorders>
                    <w:right w:val="single" w:sz="8" w:space="0" w:color="auto"/>
                  </w:tcBorders>
                  <w:vAlign w:val="bottom"/>
                </w:tcPr>
                <w:p w:rsidR="005072F4" w:rsidRDefault="005072F4" w:rsidP="002B3803">
                  <w:pPr>
                    <w:ind w:left="460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ind w:left="460"/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46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 w:rsidP="005072F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материалов (тестовых заданий и инструкций)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родителей по самостоятельной диагностике готовности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ребенка к школе и распространение данных материалов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среди родителей группы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ПК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8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Апрель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3580" w:type="dxa"/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 стол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5072F4">
            <w:r>
              <w:t xml:space="preserve"> 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spacing w:line="258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Готовность ребенка к обучению в школе»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ПК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определить готовность ребенка к обучению в школе?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 ли ребенок к поступлению в детский сад?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3580" w:type="dxa"/>
            <w:vAlign w:val="bottom"/>
          </w:tcPr>
          <w:p w:rsidR="00960344" w:rsidRDefault="005072F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как его подготовить»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4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ПК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19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Merge w:val="restart"/>
            <w:shd w:val="clear" w:color="auto" w:fill="C6D9F1"/>
            <w:vAlign w:val="bottom"/>
          </w:tcPr>
          <w:p w:rsidR="00960344" w:rsidRDefault="005072F4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Май</w:t>
            </w: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Подведение итогов работы центра за учебный год</w:t>
            </w:r>
          </w:p>
        </w:tc>
        <w:tc>
          <w:tcPr>
            <w:tcW w:w="2540" w:type="dxa"/>
            <w:vMerge w:val="restart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 пункта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3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68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vMerge/>
            <w:tcBorders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82"/>
        </w:trPr>
        <w:tc>
          <w:tcPr>
            <w:tcW w:w="120" w:type="dxa"/>
            <w:tcBorders>
              <w:left w:val="single" w:sz="8" w:space="0" w:color="auto"/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C6D9F1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C6D9F1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1020" w:type="dxa"/>
            <w:shd w:val="clear" w:color="auto" w:fill="C6D9F1"/>
            <w:vAlign w:val="bottom"/>
          </w:tcPr>
          <w:p w:rsidR="00960344" w:rsidRDefault="00960344"/>
        </w:tc>
        <w:tc>
          <w:tcPr>
            <w:tcW w:w="120" w:type="dxa"/>
            <w:gridSpan w:val="2"/>
            <w:tcBorders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/>
        </w:tc>
        <w:tc>
          <w:tcPr>
            <w:tcW w:w="6820" w:type="dxa"/>
            <w:gridSpan w:val="3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 прием специалистов (1 раз в месяц)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960344" w:rsidRDefault="005072F4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Специалисты ПК</w:t>
            </w: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  <w:tr w:rsidR="00960344" w:rsidTr="005072F4">
        <w:trPr>
          <w:trHeight w:val="28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C6D9F1"/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tcBorders>
              <w:bottom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60344" w:rsidRDefault="0096034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60344" w:rsidRDefault="00960344">
            <w:pPr>
              <w:rPr>
                <w:sz w:val="1"/>
                <w:szCs w:val="1"/>
              </w:rPr>
            </w:pPr>
          </w:p>
        </w:tc>
      </w:tr>
    </w:tbl>
    <w:p w:rsidR="00960344" w:rsidRDefault="005072F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357505</wp:posOffset>
                </wp:positionV>
                <wp:extent cx="12700" cy="1333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" o:spid="_x0000_s1047" style="position:absolute;margin-left:36.7pt;margin-top:28.15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7198995</wp:posOffset>
                </wp:positionH>
                <wp:positionV relativeFrom="page">
                  <wp:posOffset>357505</wp:posOffset>
                </wp:positionV>
                <wp:extent cx="12700" cy="13335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3" o:spid="_x0000_s1048" style="position:absolute;margin-left:566.85pt;margin-top:28.15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000000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-7931150</wp:posOffset>
            </wp:positionV>
            <wp:extent cx="88900" cy="889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-8159750</wp:posOffset>
                </wp:positionV>
                <wp:extent cx="12700" cy="1270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5" o:spid="_x0000_s1050" style="position:absolute;margin-left:61.9pt;margin-top:-642.4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-8159750</wp:posOffset>
                </wp:positionV>
                <wp:extent cx="12700" cy="1270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6" o:spid="_x0000_s1051" style="position:absolute;margin-left:402.2pt;margin-top:-642.4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-7456170</wp:posOffset>
            </wp:positionV>
            <wp:extent cx="88900" cy="889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-6684010</wp:posOffset>
            </wp:positionV>
            <wp:extent cx="88900" cy="889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-5736590</wp:posOffset>
            </wp:positionV>
            <wp:extent cx="88900" cy="889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-4433570</wp:posOffset>
            </wp:positionV>
            <wp:extent cx="88900" cy="889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-3783330</wp:posOffset>
            </wp:positionV>
            <wp:extent cx="88900" cy="889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-3140710</wp:posOffset>
            </wp:positionV>
            <wp:extent cx="88900" cy="889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-2372360</wp:posOffset>
                </wp:positionV>
                <wp:extent cx="12700" cy="1270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3" o:spid="_x0000_s1058" style="position:absolute;margin-left:-0.2999pt;margin-top:-186.7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-2372360</wp:posOffset>
                </wp:positionV>
                <wp:extent cx="12700" cy="1270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4" o:spid="_x0000_s1059" style="position:absolute;margin-left:61.9pt;margin-top:-186.7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-2372360</wp:posOffset>
                </wp:positionV>
                <wp:extent cx="12700" cy="1270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5" o:spid="_x0000_s1060" style="position:absolute;margin-left:402.2pt;margin-top:-186.7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6729095</wp:posOffset>
                </wp:positionH>
                <wp:positionV relativeFrom="paragraph">
                  <wp:posOffset>-2372360</wp:posOffset>
                </wp:positionV>
                <wp:extent cx="12700" cy="1270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6" o:spid="_x0000_s1061" style="position:absolute;margin-left:529.85pt;margin-top:-186.7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858520</wp:posOffset>
            </wp:positionH>
            <wp:positionV relativeFrom="paragraph">
              <wp:posOffset>-1784350</wp:posOffset>
            </wp:positionV>
            <wp:extent cx="88900" cy="889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-2016760</wp:posOffset>
                </wp:positionV>
                <wp:extent cx="12700" cy="12700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8" o:spid="_x0000_s1063" style="position:absolute;margin-left:402.2pt;margin-top:-158.7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sectPr w:rsidR="00960344">
      <w:pgSz w:w="11900" w:h="16836"/>
      <w:pgMar w:top="547" w:right="548" w:bottom="1440" w:left="740" w:header="0" w:footer="0" w:gutter="0"/>
      <w:cols w:space="720" w:equalWidth="0">
        <w:col w:w="10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344"/>
    <w:rsid w:val="005072F4"/>
    <w:rsid w:val="00676C5A"/>
    <w:rsid w:val="008065DC"/>
    <w:rsid w:val="00856534"/>
    <w:rsid w:val="0096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65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565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6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Азоркина В В</cp:lastModifiedBy>
  <cp:revision>9</cp:revision>
  <dcterms:created xsi:type="dcterms:W3CDTF">2018-10-15T07:48:00Z</dcterms:created>
  <dcterms:modified xsi:type="dcterms:W3CDTF">2021-12-23T09:12:00Z</dcterms:modified>
</cp:coreProperties>
</file>